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40026" w14:textId="77777777" w:rsidR="0017091F" w:rsidRDefault="00FD67F9" w:rsidP="00EF602D">
      <w:pPr>
        <w:jc w:val="center"/>
        <w:rPr>
          <w:sz w:val="40"/>
          <w:szCs w:val="40"/>
        </w:rPr>
      </w:pPr>
      <w:r>
        <w:rPr>
          <w:sz w:val="40"/>
          <w:szCs w:val="40"/>
        </w:rPr>
        <w:t>South Tippah School District</w:t>
      </w:r>
    </w:p>
    <w:p w14:paraId="0B068DD2" w14:textId="77777777" w:rsidR="00EF602D" w:rsidRDefault="00EF602D" w:rsidP="00EF602D">
      <w:pPr>
        <w:jc w:val="center"/>
        <w:rPr>
          <w:sz w:val="40"/>
          <w:szCs w:val="40"/>
        </w:rPr>
      </w:pPr>
    </w:p>
    <w:p w14:paraId="157B66DE" w14:textId="77777777" w:rsidR="00EF602D" w:rsidRDefault="00FD67F9" w:rsidP="00EF602D">
      <w:pPr>
        <w:jc w:val="center"/>
        <w:rPr>
          <w:sz w:val="40"/>
          <w:szCs w:val="40"/>
        </w:rPr>
      </w:pPr>
      <w:r>
        <w:rPr>
          <w:noProof/>
          <w:sz w:val="40"/>
          <w:szCs w:val="40"/>
        </w:rPr>
        <w:drawing>
          <wp:inline distT="0" distB="0" distL="0" distR="0" wp14:anchorId="414B2422" wp14:editId="7AB5F81A">
            <wp:extent cx="1781175" cy="1781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4803" cy="1774803"/>
                    </a:xfrm>
                    <a:prstGeom prst="rect">
                      <a:avLst/>
                    </a:prstGeom>
                  </pic:spPr>
                </pic:pic>
              </a:graphicData>
            </a:graphic>
          </wp:inline>
        </w:drawing>
      </w:r>
    </w:p>
    <w:p w14:paraId="3A260141" w14:textId="77777777" w:rsidR="00EF602D" w:rsidRDefault="00EF602D" w:rsidP="00EF602D">
      <w:pPr>
        <w:jc w:val="center"/>
        <w:rPr>
          <w:sz w:val="40"/>
          <w:szCs w:val="40"/>
        </w:rPr>
      </w:pPr>
    </w:p>
    <w:p w14:paraId="5F0AF3B4" w14:textId="77777777" w:rsidR="00EF602D" w:rsidRDefault="00EF602D" w:rsidP="00EF602D">
      <w:pPr>
        <w:pStyle w:val="Default"/>
        <w:jc w:val="center"/>
      </w:pPr>
    </w:p>
    <w:p w14:paraId="4234191B" w14:textId="77777777" w:rsidR="00EF602D" w:rsidRDefault="00EF602D" w:rsidP="00EF602D">
      <w:pPr>
        <w:pStyle w:val="Default"/>
        <w:jc w:val="center"/>
        <w:rPr>
          <w:sz w:val="28"/>
          <w:szCs w:val="28"/>
        </w:rPr>
      </w:pPr>
      <w:r>
        <w:rPr>
          <w:sz w:val="36"/>
          <w:szCs w:val="36"/>
        </w:rPr>
        <w:t xml:space="preserve">EDUCATIONAL </w:t>
      </w:r>
      <w:r>
        <w:rPr>
          <w:b/>
          <w:bCs/>
          <w:sz w:val="52"/>
          <w:szCs w:val="52"/>
        </w:rPr>
        <w:t xml:space="preserve">STABILITY </w:t>
      </w:r>
      <w:r>
        <w:rPr>
          <w:i/>
          <w:iCs/>
          <w:sz w:val="26"/>
          <w:szCs w:val="26"/>
        </w:rPr>
        <w:t xml:space="preserve">for </w:t>
      </w:r>
      <w:r>
        <w:rPr>
          <w:sz w:val="48"/>
          <w:szCs w:val="48"/>
        </w:rPr>
        <w:t xml:space="preserve">CHILDREN </w:t>
      </w:r>
      <w:r>
        <w:rPr>
          <w:i/>
          <w:iCs/>
          <w:sz w:val="28"/>
          <w:szCs w:val="28"/>
        </w:rPr>
        <w:t>in</w:t>
      </w:r>
    </w:p>
    <w:p w14:paraId="63B3FD0B" w14:textId="77777777" w:rsidR="00EF602D" w:rsidRDefault="00EF602D" w:rsidP="00EF602D">
      <w:pPr>
        <w:jc w:val="center"/>
        <w:rPr>
          <w:b/>
          <w:bCs/>
          <w:sz w:val="42"/>
          <w:szCs w:val="42"/>
        </w:rPr>
      </w:pPr>
      <w:r>
        <w:rPr>
          <w:b/>
          <w:bCs/>
          <w:sz w:val="52"/>
          <w:szCs w:val="52"/>
        </w:rPr>
        <w:t>F</w:t>
      </w:r>
      <w:r>
        <w:rPr>
          <w:b/>
          <w:bCs/>
          <w:sz w:val="42"/>
          <w:szCs w:val="42"/>
        </w:rPr>
        <w:t xml:space="preserve">OSTER </w:t>
      </w:r>
      <w:r>
        <w:rPr>
          <w:b/>
          <w:bCs/>
          <w:sz w:val="52"/>
          <w:szCs w:val="52"/>
        </w:rPr>
        <w:t>C</w:t>
      </w:r>
      <w:r>
        <w:rPr>
          <w:b/>
          <w:bCs/>
          <w:sz w:val="42"/>
          <w:szCs w:val="42"/>
        </w:rPr>
        <w:t>ARE</w:t>
      </w:r>
    </w:p>
    <w:p w14:paraId="0AFF7FD7" w14:textId="51F31FF6" w:rsidR="00E36A52" w:rsidRDefault="00E36A52" w:rsidP="00E36A52">
      <w:pPr>
        <w:spacing w:line="720" w:lineRule="auto"/>
        <w:jc w:val="center"/>
        <w:rPr>
          <w:u w:val="single"/>
        </w:rPr>
      </w:pPr>
      <w:r>
        <w:rPr>
          <w:b/>
        </w:rPr>
        <w:t>B</w:t>
      </w:r>
      <w:r w:rsidR="00D13A1E">
        <w:t xml:space="preserve">oard Approval Date: June </w:t>
      </w:r>
      <w:r w:rsidR="00816C1C">
        <w:t>20</w:t>
      </w:r>
      <w:r w:rsidR="00D13A1E">
        <w:t>, 202</w:t>
      </w:r>
      <w:r w:rsidR="00816C1C">
        <w:t>3</w:t>
      </w:r>
    </w:p>
    <w:p w14:paraId="06D823B7" w14:textId="57DA6979" w:rsidR="00E36A52" w:rsidRPr="00B24B24" w:rsidRDefault="00E36A52" w:rsidP="00E36A52">
      <w:pPr>
        <w:spacing w:line="720" w:lineRule="auto"/>
        <w:jc w:val="center"/>
      </w:pPr>
      <w:r w:rsidRPr="00B24B24">
        <w:t>Implementation Da</w:t>
      </w:r>
      <w:r w:rsidR="007968EA">
        <w:t>te: July 1, 202</w:t>
      </w:r>
      <w:r w:rsidR="00816C1C">
        <w:t>3</w:t>
      </w:r>
    </w:p>
    <w:p w14:paraId="2CDED755" w14:textId="77777777" w:rsidR="00E36A52" w:rsidRDefault="00E840C8" w:rsidP="00E36A52">
      <w:pPr>
        <w:spacing w:line="720" w:lineRule="auto"/>
        <w:jc w:val="center"/>
      </w:pPr>
      <w:r>
        <w:t>Superintendent:  Tony Elliott</w:t>
      </w:r>
    </w:p>
    <w:p w14:paraId="7BF7A607" w14:textId="13BE2467" w:rsidR="00E36A52" w:rsidRDefault="00E36A52" w:rsidP="00E36A52">
      <w:pPr>
        <w:spacing w:line="720" w:lineRule="auto"/>
        <w:jc w:val="center"/>
      </w:pPr>
      <w:r>
        <w:t>S</w:t>
      </w:r>
      <w:r w:rsidR="007968EA">
        <w:t>cho</w:t>
      </w:r>
      <w:r w:rsidR="00D13A1E">
        <w:t xml:space="preserve">ol Board President: </w:t>
      </w:r>
      <w:r w:rsidR="00816C1C">
        <w:t>Kerry Cockrell</w:t>
      </w:r>
    </w:p>
    <w:p w14:paraId="66A945B0" w14:textId="77777777" w:rsidR="00E36A52" w:rsidRDefault="00E36A52" w:rsidP="00E36A52">
      <w:pPr>
        <w:spacing w:line="720" w:lineRule="auto"/>
        <w:jc w:val="center"/>
      </w:pPr>
      <w:r>
        <w:t>Fede</w:t>
      </w:r>
      <w:r w:rsidR="007968EA">
        <w:t>ral Programs Director: Kelly Gates</w:t>
      </w:r>
    </w:p>
    <w:p w14:paraId="06E3678E" w14:textId="77777777" w:rsidR="00E36A52" w:rsidRDefault="00E36A52" w:rsidP="00E36A52">
      <w:pPr>
        <w:spacing w:line="720" w:lineRule="auto"/>
        <w:jc w:val="center"/>
      </w:pPr>
      <w:r>
        <w:t>Homeless and Unaccompanied</w:t>
      </w:r>
      <w:r w:rsidR="007968EA">
        <w:t xml:space="preserve"> Youth Liaison: Kelly Gates</w:t>
      </w:r>
    </w:p>
    <w:p w14:paraId="5D08544D" w14:textId="77777777" w:rsidR="00EF602D" w:rsidRDefault="00EF602D" w:rsidP="00EF602D">
      <w:pPr>
        <w:rPr>
          <w:b/>
          <w:bCs/>
          <w:sz w:val="24"/>
          <w:szCs w:val="24"/>
        </w:rPr>
      </w:pPr>
    </w:p>
    <w:p w14:paraId="23970423" w14:textId="77777777" w:rsidR="00EF602D" w:rsidRPr="00074D6B" w:rsidRDefault="00EF602D" w:rsidP="00EF602D">
      <w:pPr>
        <w:rPr>
          <w:b/>
          <w:sz w:val="24"/>
          <w:szCs w:val="24"/>
        </w:rPr>
      </w:pPr>
      <w:r w:rsidRPr="00074D6B">
        <w:rPr>
          <w:b/>
          <w:sz w:val="24"/>
          <w:szCs w:val="24"/>
        </w:rPr>
        <w:lastRenderedPageBreak/>
        <w:t>Purpose</w:t>
      </w:r>
    </w:p>
    <w:p w14:paraId="73867759" w14:textId="77777777" w:rsidR="00EF602D" w:rsidRPr="00EF602D" w:rsidRDefault="00EF602D" w:rsidP="00EF602D">
      <w:pPr>
        <w:rPr>
          <w:sz w:val="24"/>
          <w:szCs w:val="24"/>
        </w:rPr>
      </w:pPr>
      <w:r>
        <w:rPr>
          <w:sz w:val="24"/>
          <w:szCs w:val="24"/>
        </w:rPr>
        <w:t xml:space="preserve">The purpose of this document is </w:t>
      </w:r>
      <w:r w:rsidRPr="00EF602D">
        <w:rPr>
          <w:sz w:val="24"/>
          <w:szCs w:val="24"/>
        </w:rPr>
        <w:t xml:space="preserve">to outline the procedures used in the </w:t>
      </w:r>
      <w:r w:rsidR="00FD67F9">
        <w:rPr>
          <w:sz w:val="24"/>
          <w:szCs w:val="24"/>
        </w:rPr>
        <w:t>South Tippah School District</w:t>
      </w:r>
      <w:r w:rsidRPr="00EF602D">
        <w:rPr>
          <w:sz w:val="24"/>
          <w:szCs w:val="24"/>
        </w:rPr>
        <w:t xml:space="preserve"> to enroll and withdraw children that have been placed under the care of the Mississippi Child Protection Service.</w:t>
      </w:r>
    </w:p>
    <w:p w14:paraId="089D79DC" w14:textId="77777777" w:rsidR="00EF602D" w:rsidRPr="00074D6B" w:rsidRDefault="00EF602D" w:rsidP="00EF602D">
      <w:pPr>
        <w:rPr>
          <w:b/>
          <w:sz w:val="24"/>
          <w:szCs w:val="24"/>
        </w:rPr>
      </w:pPr>
      <w:r w:rsidRPr="00074D6B">
        <w:rPr>
          <w:b/>
          <w:sz w:val="24"/>
          <w:szCs w:val="24"/>
        </w:rPr>
        <w:t>Goal</w:t>
      </w:r>
    </w:p>
    <w:p w14:paraId="1C58AF63" w14:textId="77777777" w:rsidR="00EF602D" w:rsidRPr="00EF602D" w:rsidRDefault="00FD67F9" w:rsidP="00EF602D">
      <w:pPr>
        <w:rPr>
          <w:sz w:val="24"/>
          <w:szCs w:val="24"/>
        </w:rPr>
      </w:pPr>
      <w:r>
        <w:rPr>
          <w:sz w:val="24"/>
          <w:szCs w:val="24"/>
        </w:rPr>
        <w:t>South Tippah School District</w:t>
      </w:r>
      <w:r w:rsidR="00EF602D" w:rsidRPr="00EF602D">
        <w:rPr>
          <w:sz w:val="24"/>
          <w:szCs w:val="24"/>
        </w:rPr>
        <w:t xml:space="preserve"> in collaboration with </w:t>
      </w:r>
      <w:r>
        <w:rPr>
          <w:sz w:val="24"/>
          <w:szCs w:val="24"/>
        </w:rPr>
        <w:t>Tippah</w:t>
      </w:r>
      <w:r w:rsidR="00EF602D" w:rsidRPr="00EF602D">
        <w:rPr>
          <w:sz w:val="24"/>
          <w:szCs w:val="24"/>
        </w:rPr>
        <w:t xml:space="preserve"> County Division of Child Protection Services ensures that children placed in foster care have stability with regards to their education.</w:t>
      </w:r>
    </w:p>
    <w:p w14:paraId="114D20DD" w14:textId="77777777" w:rsidR="00EF602D" w:rsidRPr="00074D6B" w:rsidRDefault="00EF602D" w:rsidP="00EF602D">
      <w:pPr>
        <w:rPr>
          <w:b/>
          <w:sz w:val="24"/>
          <w:szCs w:val="24"/>
        </w:rPr>
      </w:pPr>
      <w:r w:rsidRPr="00074D6B">
        <w:rPr>
          <w:b/>
          <w:sz w:val="24"/>
          <w:szCs w:val="24"/>
        </w:rPr>
        <w:t>Definitions</w:t>
      </w:r>
    </w:p>
    <w:p w14:paraId="56F28517" w14:textId="77777777" w:rsidR="00EF602D" w:rsidRDefault="00EF602D" w:rsidP="00EF602D">
      <w:pPr>
        <w:rPr>
          <w:sz w:val="24"/>
          <w:szCs w:val="24"/>
        </w:rPr>
      </w:pPr>
      <w:r w:rsidRPr="00074D6B">
        <w:rPr>
          <w:b/>
          <w:sz w:val="24"/>
          <w:szCs w:val="24"/>
        </w:rPr>
        <w:t>District Point of Contact</w:t>
      </w:r>
      <w:r w:rsidR="00074D6B">
        <w:rPr>
          <w:b/>
          <w:sz w:val="24"/>
          <w:szCs w:val="24"/>
        </w:rPr>
        <w:t xml:space="preserve"> (DPC)</w:t>
      </w:r>
      <w:r>
        <w:rPr>
          <w:sz w:val="24"/>
          <w:szCs w:val="24"/>
        </w:rPr>
        <w:t xml:space="preserve"> – the person designated by the </w:t>
      </w:r>
      <w:r w:rsidR="00FD67F9">
        <w:rPr>
          <w:sz w:val="24"/>
          <w:szCs w:val="24"/>
        </w:rPr>
        <w:t>South Tippah School District</w:t>
      </w:r>
      <w:r>
        <w:rPr>
          <w:sz w:val="24"/>
          <w:szCs w:val="24"/>
        </w:rPr>
        <w:t xml:space="preserve"> Superintendent to represent the District with regards to foster children being enrolled or withdrawn from the district.  The District Point of Contact will communicate directly with the Regional Director of Child Protective Services.</w:t>
      </w:r>
    </w:p>
    <w:p w14:paraId="30E8B626" w14:textId="77777777" w:rsidR="00EF602D" w:rsidRDefault="00EF602D" w:rsidP="00EF602D">
      <w:pPr>
        <w:rPr>
          <w:sz w:val="24"/>
          <w:szCs w:val="24"/>
        </w:rPr>
      </w:pPr>
      <w:r w:rsidRPr="00074D6B">
        <w:rPr>
          <w:b/>
          <w:sz w:val="24"/>
          <w:szCs w:val="24"/>
        </w:rPr>
        <w:t>School Point of Contact</w:t>
      </w:r>
      <w:r w:rsidR="00074D6B">
        <w:rPr>
          <w:b/>
          <w:sz w:val="24"/>
          <w:szCs w:val="24"/>
        </w:rPr>
        <w:t xml:space="preserve"> (SPC)</w:t>
      </w:r>
      <w:r>
        <w:rPr>
          <w:sz w:val="24"/>
          <w:szCs w:val="24"/>
        </w:rPr>
        <w:t xml:space="preserve"> – the person designated by the building level Principal to represent the school with regards to foster children being enrolled o</w:t>
      </w:r>
      <w:r w:rsidR="00B909F2">
        <w:rPr>
          <w:sz w:val="24"/>
          <w:szCs w:val="24"/>
        </w:rPr>
        <w:t>r</w:t>
      </w:r>
      <w:r>
        <w:rPr>
          <w:sz w:val="24"/>
          <w:szCs w:val="24"/>
        </w:rPr>
        <w:t xml:space="preserve"> withdrawn from the school.  The School Point of Contact will communicate directly with the District Point of Contact.  The School Point of Contact will ensure that any and all student records are </w:t>
      </w:r>
      <w:r w:rsidR="00074D6B">
        <w:rPr>
          <w:sz w:val="24"/>
          <w:szCs w:val="24"/>
        </w:rPr>
        <w:t>obtained when a foster child enrolls in the local school and that any and all student records are provided to the Child Protective Service Case Work when a foster child withdraws from the local school.</w:t>
      </w:r>
    </w:p>
    <w:p w14:paraId="6AA08DC5" w14:textId="77777777" w:rsidR="00074D6B" w:rsidRDefault="00074D6B" w:rsidP="00EF602D">
      <w:pPr>
        <w:rPr>
          <w:sz w:val="24"/>
          <w:szCs w:val="24"/>
        </w:rPr>
      </w:pPr>
      <w:r w:rsidRPr="00074D6B">
        <w:rPr>
          <w:b/>
          <w:sz w:val="24"/>
          <w:szCs w:val="24"/>
        </w:rPr>
        <w:t>Regional Director of Child Protective Services</w:t>
      </w:r>
      <w:r w:rsidR="0010546B">
        <w:rPr>
          <w:b/>
          <w:sz w:val="24"/>
          <w:szCs w:val="24"/>
        </w:rPr>
        <w:t xml:space="preserve"> (CPS)</w:t>
      </w:r>
      <w:r w:rsidRPr="00074D6B">
        <w:rPr>
          <w:b/>
          <w:sz w:val="24"/>
          <w:szCs w:val="24"/>
        </w:rPr>
        <w:t xml:space="preserve"> </w:t>
      </w:r>
      <w:r>
        <w:rPr>
          <w:sz w:val="24"/>
          <w:szCs w:val="24"/>
        </w:rPr>
        <w:t>– the person from Child Protective Services that will communicate directly with the District Point of Contact and with the Child Protective Service Case Worker in charge of the case for a particular foster child.</w:t>
      </w:r>
    </w:p>
    <w:p w14:paraId="2C6BA0B9" w14:textId="77777777" w:rsidR="00074D6B" w:rsidRDefault="00074D6B" w:rsidP="00EF602D">
      <w:pPr>
        <w:rPr>
          <w:sz w:val="24"/>
          <w:szCs w:val="24"/>
        </w:rPr>
      </w:pPr>
      <w:r w:rsidRPr="00074D6B">
        <w:rPr>
          <w:b/>
          <w:sz w:val="24"/>
          <w:szCs w:val="24"/>
        </w:rPr>
        <w:t>Case Worker</w:t>
      </w:r>
      <w:r>
        <w:rPr>
          <w:sz w:val="24"/>
          <w:szCs w:val="24"/>
        </w:rPr>
        <w:t xml:space="preserve"> – the person from Child Protective Services that has been assigned the case of a child in foster care.</w:t>
      </w:r>
    </w:p>
    <w:p w14:paraId="3801B119" w14:textId="77777777" w:rsidR="00074D6B" w:rsidRDefault="00074D6B" w:rsidP="00EF602D">
      <w:pPr>
        <w:rPr>
          <w:sz w:val="24"/>
          <w:szCs w:val="24"/>
        </w:rPr>
      </w:pPr>
      <w:r w:rsidRPr="00074D6B">
        <w:rPr>
          <w:b/>
          <w:sz w:val="24"/>
          <w:szCs w:val="24"/>
        </w:rPr>
        <w:t>Foster Child</w:t>
      </w:r>
      <w:r>
        <w:rPr>
          <w:sz w:val="24"/>
          <w:szCs w:val="24"/>
        </w:rPr>
        <w:t xml:space="preserve"> – a child to whom the custody has been appointed to Child Protective Services by a sitting judicial authority.</w:t>
      </w:r>
    </w:p>
    <w:p w14:paraId="33F3E865" w14:textId="77777777" w:rsidR="00074D6B" w:rsidRDefault="00074D6B" w:rsidP="00EF602D">
      <w:pPr>
        <w:rPr>
          <w:sz w:val="24"/>
          <w:szCs w:val="24"/>
        </w:rPr>
      </w:pPr>
      <w:r w:rsidRPr="00074D6B">
        <w:rPr>
          <w:b/>
          <w:sz w:val="24"/>
          <w:szCs w:val="24"/>
        </w:rPr>
        <w:t>Foster Parent</w:t>
      </w:r>
      <w:r>
        <w:rPr>
          <w:sz w:val="24"/>
          <w:szCs w:val="24"/>
        </w:rPr>
        <w:t xml:space="preserve"> – the parent(s) to whom a foster child is currently residing.</w:t>
      </w:r>
    </w:p>
    <w:p w14:paraId="2F273C24" w14:textId="77777777" w:rsidR="00074D6B" w:rsidRPr="00074D6B" w:rsidRDefault="00074D6B" w:rsidP="00EF602D">
      <w:pPr>
        <w:rPr>
          <w:b/>
          <w:sz w:val="24"/>
          <w:szCs w:val="24"/>
        </w:rPr>
      </w:pPr>
      <w:r w:rsidRPr="00074D6B">
        <w:rPr>
          <w:b/>
          <w:sz w:val="24"/>
          <w:szCs w:val="24"/>
        </w:rPr>
        <w:t>Enrollment of a Foster Child</w:t>
      </w:r>
    </w:p>
    <w:p w14:paraId="0F3AF591" w14:textId="77777777" w:rsidR="00074D6B" w:rsidRPr="00074D6B" w:rsidRDefault="0010546B" w:rsidP="00EF602D">
      <w:pPr>
        <w:rPr>
          <w:b/>
          <w:sz w:val="24"/>
          <w:szCs w:val="24"/>
        </w:rPr>
      </w:pPr>
      <w:r>
        <w:rPr>
          <w:b/>
          <w:sz w:val="24"/>
          <w:szCs w:val="24"/>
        </w:rPr>
        <w:t xml:space="preserve">Resident </w:t>
      </w:r>
      <w:r w:rsidR="00074D6B" w:rsidRPr="00074D6B">
        <w:rPr>
          <w:b/>
          <w:sz w:val="24"/>
          <w:szCs w:val="24"/>
        </w:rPr>
        <w:t>Foster Children</w:t>
      </w:r>
    </w:p>
    <w:p w14:paraId="63EB6FE6" w14:textId="77777777" w:rsidR="00074D6B" w:rsidRDefault="00074D6B" w:rsidP="00EF602D">
      <w:pPr>
        <w:rPr>
          <w:sz w:val="24"/>
          <w:szCs w:val="24"/>
        </w:rPr>
      </w:pPr>
      <w:r>
        <w:rPr>
          <w:sz w:val="24"/>
          <w:szCs w:val="24"/>
        </w:rPr>
        <w:t>Foster children residing with</w:t>
      </w:r>
      <w:r w:rsidR="0010546B">
        <w:rPr>
          <w:sz w:val="24"/>
          <w:szCs w:val="24"/>
        </w:rPr>
        <w:t>in</w:t>
      </w:r>
      <w:r>
        <w:rPr>
          <w:sz w:val="24"/>
          <w:szCs w:val="24"/>
        </w:rPr>
        <w:t xml:space="preserve"> the district boundaries shall be enrolled as any other student that resides within the boundaries of the district.  The SPC shall obtain any and all records pertaining to the student’s current education.  A list of these records is found in Appendix A of this document.</w:t>
      </w:r>
    </w:p>
    <w:p w14:paraId="5A30BB8C" w14:textId="77777777" w:rsidR="00074D6B" w:rsidRDefault="00074D6B" w:rsidP="00EF602D">
      <w:pPr>
        <w:rPr>
          <w:sz w:val="24"/>
          <w:szCs w:val="24"/>
        </w:rPr>
      </w:pPr>
      <w:r>
        <w:rPr>
          <w:sz w:val="24"/>
          <w:szCs w:val="24"/>
        </w:rPr>
        <w:lastRenderedPageBreak/>
        <w:t xml:space="preserve">Following the enrollment of the student the SPC will complete the enrollment document placing a copy on file in the office of the SPC </w:t>
      </w:r>
      <w:r w:rsidR="0010546B">
        <w:rPr>
          <w:sz w:val="24"/>
          <w:szCs w:val="24"/>
        </w:rPr>
        <w:t>while forwarding the original to the DPC.  The DPC will keep on file the original until the student withdraws</w:t>
      </w:r>
      <w:r w:rsidR="00FD67F9">
        <w:rPr>
          <w:sz w:val="24"/>
          <w:szCs w:val="24"/>
        </w:rPr>
        <w:t>,</w:t>
      </w:r>
      <w:r w:rsidR="0010546B">
        <w:rPr>
          <w:sz w:val="24"/>
          <w:szCs w:val="24"/>
        </w:rPr>
        <w:t xml:space="preserve"> graduat</w:t>
      </w:r>
      <w:r w:rsidR="00FD67F9">
        <w:rPr>
          <w:sz w:val="24"/>
          <w:szCs w:val="24"/>
        </w:rPr>
        <w:t>es</w:t>
      </w:r>
      <w:r w:rsidR="0010546B">
        <w:rPr>
          <w:sz w:val="24"/>
          <w:szCs w:val="24"/>
        </w:rPr>
        <w:t xml:space="preserve"> from the </w:t>
      </w:r>
      <w:r w:rsidR="00FD67F9">
        <w:rPr>
          <w:sz w:val="24"/>
          <w:szCs w:val="24"/>
        </w:rPr>
        <w:t>South Tippah School District,</w:t>
      </w:r>
      <w:r w:rsidR="0010546B">
        <w:rPr>
          <w:sz w:val="24"/>
          <w:szCs w:val="24"/>
        </w:rPr>
        <w:t xml:space="preserve"> or the child is no longer in the care of Child Protective Services.</w:t>
      </w:r>
    </w:p>
    <w:p w14:paraId="1A97C067" w14:textId="77777777" w:rsidR="00074D6B" w:rsidRPr="0010546B" w:rsidRDefault="0010546B" w:rsidP="00EF602D">
      <w:pPr>
        <w:rPr>
          <w:b/>
          <w:sz w:val="24"/>
          <w:szCs w:val="24"/>
        </w:rPr>
      </w:pPr>
      <w:r w:rsidRPr="0010546B">
        <w:rPr>
          <w:b/>
          <w:sz w:val="24"/>
          <w:szCs w:val="24"/>
        </w:rPr>
        <w:t>Non-Resident Foster Children</w:t>
      </w:r>
    </w:p>
    <w:p w14:paraId="4ABD0164" w14:textId="77777777" w:rsidR="0010546B" w:rsidRDefault="0010546B" w:rsidP="00EF602D">
      <w:pPr>
        <w:rPr>
          <w:sz w:val="24"/>
          <w:szCs w:val="24"/>
        </w:rPr>
      </w:pPr>
      <w:r>
        <w:rPr>
          <w:sz w:val="24"/>
          <w:szCs w:val="24"/>
        </w:rPr>
        <w:t xml:space="preserve">Foster children not residing within the district boundaries shall be enrolled once a determination has been made that it is in the best interest of the child to attend a school within the </w:t>
      </w:r>
      <w:r w:rsidR="00FD67F9">
        <w:rPr>
          <w:sz w:val="24"/>
          <w:szCs w:val="24"/>
        </w:rPr>
        <w:t>South Tippah School District</w:t>
      </w:r>
      <w:r>
        <w:rPr>
          <w:sz w:val="24"/>
          <w:szCs w:val="24"/>
        </w:rPr>
        <w:t xml:space="preserve">.  The DPC in collaboration of CPS will meet with the SPC, Principal, Parents (if allowed), Foster Parents, and other interested parties.  The meeting shall take place within 3 business days after CPS has sought to enroll the child in the </w:t>
      </w:r>
      <w:r w:rsidR="00FD67F9">
        <w:rPr>
          <w:sz w:val="24"/>
          <w:szCs w:val="24"/>
        </w:rPr>
        <w:t>South Tippah School District</w:t>
      </w:r>
      <w:r>
        <w:rPr>
          <w:sz w:val="24"/>
          <w:szCs w:val="24"/>
        </w:rPr>
        <w:t xml:space="preserve"> or prior to CPS seeking enrollment in the </w:t>
      </w:r>
      <w:r w:rsidR="00FD67F9">
        <w:rPr>
          <w:sz w:val="24"/>
          <w:szCs w:val="24"/>
        </w:rPr>
        <w:t>South Tippah School District</w:t>
      </w:r>
      <w:r>
        <w:rPr>
          <w:sz w:val="24"/>
          <w:szCs w:val="24"/>
        </w:rPr>
        <w:t>.</w:t>
      </w:r>
    </w:p>
    <w:p w14:paraId="4FEB283A" w14:textId="77777777" w:rsidR="0010546B" w:rsidRDefault="0010546B" w:rsidP="00EF602D">
      <w:pPr>
        <w:rPr>
          <w:sz w:val="24"/>
          <w:szCs w:val="24"/>
        </w:rPr>
      </w:pPr>
      <w:r>
        <w:rPr>
          <w:sz w:val="24"/>
          <w:szCs w:val="24"/>
        </w:rPr>
        <w:t xml:space="preserve">A determination as to whether or not it would be in the best interest of the child to attend the school in the </w:t>
      </w:r>
      <w:r w:rsidR="00FD67F9">
        <w:rPr>
          <w:sz w:val="24"/>
          <w:szCs w:val="24"/>
        </w:rPr>
        <w:t>South Tippah School District</w:t>
      </w:r>
      <w:r>
        <w:rPr>
          <w:sz w:val="24"/>
          <w:szCs w:val="24"/>
        </w:rPr>
        <w:t xml:space="preserve"> shall be made immediately following this meeting.</w:t>
      </w:r>
    </w:p>
    <w:p w14:paraId="0B731D2E" w14:textId="77777777" w:rsidR="0010546B" w:rsidRDefault="0010546B" w:rsidP="00EF602D">
      <w:pPr>
        <w:rPr>
          <w:sz w:val="24"/>
          <w:szCs w:val="24"/>
        </w:rPr>
      </w:pPr>
      <w:r>
        <w:rPr>
          <w:sz w:val="24"/>
          <w:szCs w:val="24"/>
        </w:rPr>
        <w:t xml:space="preserve">The </w:t>
      </w:r>
      <w:r w:rsidR="00FD67F9">
        <w:rPr>
          <w:sz w:val="24"/>
          <w:szCs w:val="24"/>
        </w:rPr>
        <w:t>South Tippah School District</w:t>
      </w:r>
      <w:r>
        <w:rPr>
          <w:sz w:val="24"/>
          <w:szCs w:val="24"/>
        </w:rPr>
        <w:t xml:space="preserve"> recognizes the right of a foster child to attend the child’s school of origin provided that it is reasonable.</w:t>
      </w:r>
    </w:p>
    <w:p w14:paraId="5A331499" w14:textId="77777777" w:rsidR="0010546B" w:rsidRPr="00C740F1" w:rsidRDefault="0010546B" w:rsidP="00EF602D">
      <w:pPr>
        <w:rPr>
          <w:b/>
          <w:sz w:val="24"/>
          <w:szCs w:val="24"/>
        </w:rPr>
      </w:pPr>
      <w:r w:rsidRPr="00C740F1">
        <w:rPr>
          <w:b/>
          <w:sz w:val="24"/>
          <w:szCs w:val="24"/>
        </w:rPr>
        <w:t>Withdrawal of a Student by CPS</w:t>
      </w:r>
    </w:p>
    <w:p w14:paraId="74AA15D5" w14:textId="77777777" w:rsidR="0010546B" w:rsidRDefault="0010546B" w:rsidP="00EF602D">
      <w:pPr>
        <w:rPr>
          <w:sz w:val="24"/>
          <w:szCs w:val="24"/>
        </w:rPr>
      </w:pPr>
      <w:r>
        <w:rPr>
          <w:sz w:val="24"/>
          <w:szCs w:val="24"/>
        </w:rPr>
        <w:t>CPS has the right to withdraw students assigned to them by a judicial authority.  The SPC in this case is responsible for providing as many educational records as possible to make any transition from the school of origin to the new school a smooth transition.  Records not on file in the school office shall be forwarded the new school within 24 hours following a request by the school or CPS.</w:t>
      </w:r>
    </w:p>
    <w:p w14:paraId="3C148DEE" w14:textId="77777777" w:rsidR="0010546B" w:rsidRDefault="0010546B" w:rsidP="00EF602D">
      <w:pPr>
        <w:rPr>
          <w:sz w:val="24"/>
          <w:szCs w:val="24"/>
        </w:rPr>
      </w:pPr>
      <w:r>
        <w:rPr>
          <w:sz w:val="24"/>
          <w:szCs w:val="24"/>
        </w:rPr>
        <w:t>The SPC</w:t>
      </w:r>
      <w:r w:rsidR="00C740F1">
        <w:rPr>
          <w:sz w:val="24"/>
          <w:szCs w:val="24"/>
        </w:rPr>
        <w:t xml:space="preserve"> shall contact the DPC if he/she thinks it would be in the best interest for the child being withdrawn to remain in the school of origin.  The DPC will immediately contact the Regional Director of Child Protective Services to relay the concerns of the SPC as well as possibly scheduling a time to discuss the child’s educational placement.</w:t>
      </w:r>
    </w:p>
    <w:p w14:paraId="7B95BF8B" w14:textId="77777777" w:rsidR="00D411D0" w:rsidRDefault="00D411D0" w:rsidP="00EF602D">
      <w:pPr>
        <w:rPr>
          <w:sz w:val="24"/>
          <w:szCs w:val="24"/>
        </w:rPr>
      </w:pPr>
    </w:p>
    <w:p w14:paraId="3AE240C4" w14:textId="77777777" w:rsidR="00D411D0" w:rsidRPr="00D411D0" w:rsidRDefault="00D411D0" w:rsidP="00EF602D">
      <w:pPr>
        <w:rPr>
          <w:b/>
          <w:sz w:val="24"/>
          <w:szCs w:val="24"/>
        </w:rPr>
      </w:pPr>
      <w:r w:rsidRPr="00D411D0">
        <w:rPr>
          <w:b/>
          <w:sz w:val="24"/>
          <w:szCs w:val="24"/>
        </w:rPr>
        <w:t>Free/Reduced Lunch Application</w:t>
      </w:r>
    </w:p>
    <w:p w14:paraId="14DB700E" w14:textId="77777777" w:rsidR="00C740F1" w:rsidRDefault="00D411D0" w:rsidP="00EF602D">
      <w:pPr>
        <w:rPr>
          <w:sz w:val="24"/>
          <w:szCs w:val="24"/>
        </w:rPr>
      </w:pPr>
      <w:r>
        <w:rPr>
          <w:sz w:val="24"/>
          <w:szCs w:val="24"/>
        </w:rPr>
        <w:t xml:space="preserve">Foster Care Parents or Child Protective Services should complete a Free/Reduced Lunch Form for the </w:t>
      </w:r>
      <w:r w:rsidR="00FD67F9">
        <w:rPr>
          <w:sz w:val="24"/>
          <w:szCs w:val="24"/>
        </w:rPr>
        <w:t>South Tippah School District</w:t>
      </w:r>
      <w:r>
        <w:rPr>
          <w:sz w:val="24"/>
          <w:szCs w:val="24"/>
        </w:rPr>
        <w:t>.  The form along with verification of foster care shall be submitted to the School Point of Contact who in turn will forward the documents to the District Point of Contact.  The District Point of Contact will forward the documents to the Food Service Director or Food Service Secretary.</w:t>
      </w:r>
    </w:p>
    <w:p w14:paraId="5AF56993" w14:textId="77777777" w:rsidR="00446B5A" w:rsidRDefault="00446B5A" w:rsidP="00446B5A">
      <w:pPr>
        <w:spacing w:after="0" w:line="240" w:lineRule="auto"/>
      </w:pPr>
    </w:p>
    <w:p w14:paraId="13E004E5" w14:textId="77777777" w:rsidR="00446B5A" w:rsidRDefault="00446B5A" w:rsidP="00446B5A">
      <w:pPr>
        <w:spacing w:after="0" w:line="240" w:lineRule="auto"/>
      </w:pPr>
    </w:p>
    <w:p w14:paraId="14288C87" w14:textId="77777777" w:rsidR="00446B5A" w:rsidRDefault="00446B5A" w:rsidP="00446B5A">
      <w:pPr>
        <w:spacing w:after="0" w:line="240" w:lineRule="auto"/>
      </w:pPr>
    </w:p>
    <w:p w14:paraId="57278576" w14:textId="60AEA3FF" w:rsidR="00D411D0" w:rsidRDefault="00E612D5" w:rsidP="00E612D5">
      <w:pPr>
        <w:spacing w:after="0" w:line="240" w:lineRule="auto"/>
        <w:jc w:val="center"/>
        <w:rPr>
          <w:sz w:val="28"/>
          <w:szCs w:val="28"/>
        </w:rPr>
      </w:pPr>
      <w:r>
        <w:rPr>
          <w:sz w:val="28"/>
          <w:szCs w:val="28"/>
        </w:rPr>
        <w:lastRenderedPageBreak/>
        <w:t>Best Interest Determination Form</w:t>
      </w:r>
    </w:p>
    <w:p w14:paraId="7E027081" w14:textId="1122969D" w:rsidR="00E612D5" w:rsidRDefault="00E612D5" w:rsidP="00446B5A">
      <w:pPr>
        <w:spacing w:after="0" w:line="240" w:lineRule="auto"/>
        <w:jc w:val="center"/>
        <w:rPr>
          <w:sz w:val="28"/>
          <w:szCs w:val="28"/>
        </w:rPr>
      </w:pPr>
      <w:r>
        <w:rPr>
          <w:noProof/>
          <w:sz w:val="28"/>
          <w:szCs w:val="28"/>
        </w:rPr>
        <w:drawing>
          <wp:inline distT="0" distB="0" distL="0" distR="0" wp14:anchorId="76F8B789" wp14:editId="30C1236C">
            <wp:extent cx="3559115" cy="5963778"/>
            <wp:effectExtent l="4127" t="0" r="1588" b="1587"/>
            <wp:docPr id="8171480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14805" name="Picture 81714805"/>
                    <pic:cNvPicPr/>
                  </pic:nvPicPr>
                  <pic:blipFill>
                    <a:blip r:embed="rId8">
                      <a:extLst>
                        <a:ext uri="{28A0092B-C50C-407E-A947-70E740481C1C}">
                          <a14:useLocalDpi xmlns:a14="http://schemas.microsoft.com/office/drawing/2010/main" val="0"/>
                        </a:ext>
                      </a:extLst>
                    </a:blip>
                    <a:stretch>
                      <a:fillRect/>
                    </a:stretch>
                  </pic:blipFill>
                  <pic:spPr>
                    <a:xfrm rot="16200000">
                      <a:off x="0" y="0"/>
                      <a:ext cx="3646717" cy="6110567"/>
                    </a:xfrm>
                    <a:prstGeom prst="rect">
                      <a:avLst/>
                    </a:prstGeom>
                  </pic:spPr>
                </pic:pic>
              </a:graphicData>
            </a:graphic>
          </wp:inline>
        </w:drawing>
      </w:r>
    </w:p>
    <w:p w14:paraId="6D4D4191" w14:textId="0D3C5E9A" w:rsidR="00C740F1" w:rsidRPr="00E612D5" w:rsidRDefault="00E612D5" w:rsidP="00C740F1">
      <w:pPr>
        <w:rPr>
          <w:sz w:val="28"/>
          <w:szCs w:val="28"/>
        </w:rPr>
      </w:pPr>
      <w:r>
        <w:rPr>
          <w:noProof/>
          <w:sz w:val="28"/>
          <w:szCs w:val="28"/>
        </w:rPr>
        <w:drawing>
          <wp:inline distT="0" distB="0" distL="0" distR="0" wp14:anchorId="07F9F061" wp14:editId="544C2DC8">
            <wp:extent cx="3926436" cy="5753935"/>
            <wp:effectExtent l="635" t="0" r="0" b="0"/>
            <wp:docPr id="46727806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278068" name="Picture 467278068"/>
                    <pic:cNvPicPr/>
                  </pic:nvPicPr>
                  <pic:blipFill>
                    <a:blip r:embed="rId9">
                      <a:extLst>
                        <a:ext uri="{28A0092B-C50C-407E-A947-70E740481C1C}">
                          <a14:useLocalDpi xmlns:a14="http://schemas.microsoft.com/office/drawing/2010/main" val="0"/>
                        </a:ext>
                      </a:extLst>
                    </a:blip>
                    <a:stretch>
                      <a:fillRect/>
                    </a:stretch>
                  </pic:blipFill>
                  <pic:spPr>
                    <a:xfrm rot="16200000">
                      <a:off x="0" y="0"/>
                      <a:ext cx="4046852" cy="5930397"/>
                    </a:xfrm>
                    <a:prstGeom prst="rect">
                      <a:avLst/>
                    </a:prstGeom>
                  </pic:spPr>
                </pic:pic>
              </a:graphicData>
            </a:graphic>
          </wp:inline>
        </w:drawing>
      </w:r>
    </w:p>
    <w:p w14:paraId="1406F0C0" w14:textId="77777777" w:rsidR="00E612D5" w:rsidRDefault="00E612D5" w:rsidP="00E612D5"/>
    <w:p w14:paraId="0F31EC49" w14:textId="1790407E" w:rsidR="00D411D0" w:rsidRDefault="00FD67F9" w:rsidP="00E612D5">
      <w:pPr>
        <w:jc w:val="center"/>
      </w:pPr>
      <w:r>
        <w:lastRenderedPageBreak/>
        <w:t>South Tippah School District</w:t>
      </w:r>
    </w:p>
    <w:p w14:paraId="52D6C665" w14:textId="7C13235C" w:rsidR="00D411D0" w:rsidRPr="00E612D5" w:rsidRDefault="00D411D0" w:rsidP="00E612D5">
      <w:pPr>
        <w:spacing w:line="240" w:lineRule="auto"/>
        <w:jc w:val="center"/>
      </w:pPr>
      <w:r w:rsidRPr="00E612D5">
        <w:t>Transportation Agreement Form</w:t>
      </w:r>
      <w:r w:rsidR="00E612D5">
        <w:t xml:space="preserve"> (page 1 of 2)</w:t>
      </w:r>
    </w:p>
    <w:p w14:paraId="1485E6F0" w14:textId="77777777" w:rsidR="00D411D0" w:rsidRPr="00E612D5" w:rsidRDefault="00D411D0" w:rsidP="00E612D5">
      <w:pPr>
        <w:spacing w:line="240" w:lineRule="auto"/>
      </w:pPr>
      <w:r w:rsidRPr="00E612D5">
        <w:t>Child’s Name:  _________________________________</w:t>
      </w:r>
      <w:r w:rsidRPr="00E612D5">
        <w:tab/>
        <w:t>DOB: ____________</w:t>
      </w:r>
      <w:r w:rsidRPr="00E612D5">
        <w:tab/>
        <w:t>Grade: _____</w:t>
      </w:r>
    </w:p>
    <w:p w14:paraId="6FF93B48" w14:textId="77777777" w:rsidR="00D411D0" w:rsidRPr="00E612D5" w:rsidRDefault="00D411D0" w:rsidP="00E612D5">
      <w:pPr>
        <w:spacing w:line="240" w:lineRule="auto"/>
      </w:pPr>
      <w:r w:rsidRPr="00E612D5">
        <w:t>MSIS ID:</w:t>
      </w:r>
      <w:r w:rsidRPr="00E612D5">
        <w:tab/>
        <w:t>_________________________________</w:t>
      </w:r>
    </w:p>
    <w:p w14:paraId="47643EE7" w14:textId="77777777" w:rsidR="00D411D0" w:rsidRPr="00E612D5" w:rsidRDefault="00D411D0" w:rsidP="00E612D5">
      <w:pPr>
        <w:spacing w:line="240" w:lineRule="auto"/>
      </w:pPr>
      <w:r w:rsidRPr="00E612D5">
        <w:t>Custodial Agent Caregiver (Name and Contact Information):</w:t>
      </w:r>
    </w:p>
    <w:p w14:paraId="6BCE0699" w14:textId="77777777" w:rsidR="00D411D0" w:rsidRPr="00E612D5" w:rsidRDefault="00D411D0" w:rsidP="00E612D5">
      <w:pPr>
        <w:spacing w:line="240" w:lineRule="auto"/>
      </w:pPr>
      <w:r w:rsidRPr="00E612D5">
        <w:t>____________________________________________________________________________</w:t>
      </w:r>
    </w:p>
    <w:p w14:paraId="59DFFDE3" w14:textId="77777777" w:rsidR="00D411D0" w:rsidRPr="00E612D5" w:rsidRDefault="00D411D0" w:rsidP="00E612D5">
      <w:pPr>
        <w:spacing w:line="240" w:lineRule="auto"/>
      </w:pPr>
      <w:r w:rsidRPr="00E612D5">
        <w:t>______________________________________________________________________________</w:t>
      </w:r>
    </w:p>
    <w:p w14:paraId="011BD34C" w14:textId="77777777" w:rsidR="00D411D0" w:rsidRPr="00E612D5" w:rsidRDefault="00D411D0" w:rsidP="00E612D5">
      <w:pPr>
        <w:spacing w:line="240" w:lineRule="auto"/>
      </w:pPr>
      <w:r w:rsidRPr="00E612D5">
        <w:t>Caregiver (Name and Contact Information):</w:t>
      </w:r>
    </w:p>
    <w:p w14:paraId="2385B851" w14:textId="77777777" w:rsidR="00D411D0" w:rsidRPr="00E612D5" w:rsidRDefault="00D411D0" w:rsidP="00E612D5">
      <w:pPr>
        <w:spacing w:line="240" w:lineRule="auto"/>
      </w:pPr>
      <w:r w:rsidRPr="00E612D5">
        <w:t>______________________________________________________________________________</w:t>
      </w:r>
    </w:p>
    <w:p w14:paraId="5BFCCD9F" w14:textId="77777777" w:rsidR="00D411D0" w:rsidRPr="00E612D5" w:rsidRDefault="00D411D0" w:rsidP="00E612D5">
      <w:pPr>
        <w:spacing w:line="240" w:lineRule="auto"/>
      </w:pPr>
      <w:r w:rsidRPr="00E612D5">
        <w:t>______________________________________________________________________________</w:t>
      </w:r>
    </w:p>
    <w:p w14:paraId="0C693C12" w14:textId="77777777" w:rsidR="00D411D0" w:rsidRPr="00E612D5" w:rsidRDefault="00D411D0" w:rsidP="00E612D5">
      <w:pPr>
        <w:spacing w:line="240" w:lineRule="auto"/>
      </w:pPr>
      <w:r w:rsidRPr="00E612D5">
        <w:t>Educational Representative, if applicable (Name and Contact Information:</w:t>
      </w:r>
    </w:p>
    <w:p w14:paraId="3C323E87" w14:textId="77777777" w:rsidR="00D411D0" w:rsidRPr="00E612D5" w:rsidRDefault="00D411D0" w:rsidP="00E612D5">
      <w:pPr>
        <w:spacing w:line="240" w:lineRule="auto"/>
      </w:pPr>
      <w:r w:rsidRPr="00E612D5">
        <w:t>______________________________________________________________________________</w:t>
      </w:r>
    </w:p>
    <w:p w14:paraId="6E959F86" w14:textId="77777777" w:rsidR="00D411D0" w:rsidRPr="00E612D5" w:rsidRDefault="00D411D0" w:rsidP="00E612D5">
      <w:pPr>
        <w:spacing w:line="240" w:lineRule="auto"/>
      </w:pPr>
      <w:r w:rsidRPr="00E612D5">
        <w:t>______________________________________________________________________________</w:t>
      </w:r>
    </w:p>
    <w:p w14:paraId="7D15D9C0" w14:textId="77777777" w:rsidR="00D411D0" w:rsidRPr="00E612D5" w:rsidRDefault="00D411D0" w:rsidP="00E612D5">
      <w:pPr>
        <w:spacing w:line="240" w:lineRule="auto"/>
      </w:pPr>
      <w:r w:rsidRPr="00E612D5">
        <w:t>District:</w:t>
      </w:r>
      <w:r w:rsidRPr="00E612D5">
        <w:tab/>
        <w:t>_______________________________________________</w:t>
      </w:r>
    </w:p>
    <w:p w14:paraId="4A4FA78A" w14:textId="77777777" w:rsidR="00D411D0" w:rsidRPr="00E612D5" w:rsidRDefault="00D411D0" w:rsidP="00E612D5">
      <w:pPr>
        <w:spacing w:line="240" w:lineRule="auto"/>
      </w:pPr>
      <w:r w:rsidRPr="00E612D5">
        <w:t>District Foster Care Point of Contact (Name and Contact Information):</w:t>
      </w:r>
    </w:p>
    <w:p w14:paraId="6CDB3EA9" w14:textId="77777777" w:rsidR="00D411D0" w:rsidRPr="00E612D5" w:rsidRDefault="00D411D0" w:rsidP="00E612D5">
      <w:pPr>
        <w:spacing w:line="240" w:lineRule="auto"/>
      </w:pPr>
      <w:r w:rsidRPr="00E612D5">
        <w:t>______________________________________________________________________________</w:t>
      </w:r>
    </w:p>
    <w:p w14:paraId="31FFB7F5" w14:textId="77777777" w:rsidR="00D411D0" w:rsidRPr="00E612D5" w:rsidRDefault="00D411D0" w:rsidP="00E612D5">
      <w:pPr>
        <w:spacing w:line="240" w:lineRule="auto"/>
      </w:pPr>
      <w:r w:rsidRPr="00E612D5">
        <w:t>______________________________________________________________________________</w:t>
      </w:r>
    </w:p>
    <w:p w14:paraId="3A40EE79" w14:textId="77777777" w:rsidR="00D411D0" w:rsidRPr="00E612D5" w:rsidRDefault="00D411D0" w:rsidP="00E612D5">
      <w:pPr>
        <w:spacing w:line="240" w:lineRule="auto"/>
      </w:pPr>
      <w:r w:rsidRPr="00E612D5">
        <w:t>Case Worker (Name and Contact Information):</w:t>
      </w:r>
    </w:p>
    <w:p w14:paraId="680961D6" w14:textId="77777777" w:rsidR="00D411D0" w:rsidRPr="00E612D5" w:rsidRDefault="00D411D0" w:rsidP="00E612D5">
      <w:pPr>
        <w:spacing w:line="240" w:lineRule="auto"/>
      </w:pPr>
      <w:r w:rsidRPr="00E612D5">
        <w:t>______________________________________________________________________________</w:t>
      </w:r>
    </w:p>
    <w:p w14:paraId="4AFB2C54" w14:textId="77777777" w:rsidR="00D411D0" w:rsidRPr="00E612D5" w:rsidRDefault="00D411D0" w:rsidP="00E612D5">
      <w:pPr>
        <w:spacing w:line="240" w:lineRule="auto"/>
      </w:pPr>
      <w:r w:rsidRPr="00E612D5">
        <w:t>______________________________________________________________________________</w:t>
      </w:r>
    </w:p>
    <w:p w14:paraId="20E06756" w14:textId="77777777" w:rsidR="00D411D0" w:rsidRPr="00E612D5" w:rsidRDefault="00D411D0" w:rsidP="00E612D5">
      <w:pPr>
        <w:spacing w:line="240" w:lineRule="auto"/>
      </w:pPr>
      <w:r w:rsidRPr="00E612D5">
        <w:t>The custodial agency verifies that:</w:t>
      </w:r>
    </w:p>
    <w:p w14:paraId="5BE91965" w14:textId="77777777" w:rsidR="00D411D0" w:rsidRPr="00E612D5" w:rsidRDefault="00D411D0" w:rsidP="00E612D5">
      <w:pPr>
        <w:spacing w:line="240" w:lineRule="auto"/>
      </w:pPr>
      <w:r w:rsidRPr="00E612D5">
        <w:t>1.</w:t>
      </w:r>
      <w:r w:rsidRPr="00E612D5">
        <w:tab/>
        <w:t>It is in the student’s best interest to remain in the school of origin based on the following factors:</w:t>
      </w:r>
    </w:p>
    <w:p w14:paraId="188018A7" w14:textId="77777777" w:rsidR="00D411D0" w:rsidRPr="00E612D5" w:rsidRDefault="00D411D0" w:rsidP="00E612D5">
      <w:pPr>
        <w:spacing w:line="240" w:lineRule="auto"/>
      </w:pPr>
      <w:r w:rsidRPr="00E612D5">
        <w:t>______________________________________________________________________________</w:t>
      </w:r>
    </w:p>
    <w:p w14:paraId="053E73CC" w14:textId="77777777" w:rsidR="00D411D0" w:rsidRPr="00E612D5" w:rsidRDefault="00D411D0" w:rsidP="00E612D5">
      <w:pPr>
        <w:spacing w:line="240" w:lineRule="auto"/>
      </w:pPr>
      <w:r w:rsidRPr="00E612D5">
        <w:t>______________________________________________________________________________</w:t>
      </w:r>
    </w:p>
    <w:p w14:paraId="47ED0445" w14:textId="77777777" w:rsidR="00D411D0" w:rsidRPr="00E612D5" w:rsidRDefault="00D411D0" w:rsidP="00E612D5">
      <w:pPr>
        <w:spacing w:line="240" w:lineRule="auto"/>
      </w:pPr>
      <w:r w:rsidRPr="00E612D5">
        <w:t>2.</w:t>
      </w:r>
      <w:r w:rsidRPr="00E612D5">
        <w:tab/>
        <w:t>Eligibility of the child under Title IV-E from the Mississippi Department of Child Protection Services:</w:t>
      </w:r>
      <w:r w:rsidRPr="00E612D5">
        <w:tab/>
        <w:t>_____ Yes</w:t>
      </w:r>
      <w:r w:rsidRPr="00E612D5">
        <w:tab/>
        <w:t>_____ No</w:t>
      </w:r>
    </w:p>
    <w:p w14:paraId="6AC99684" w14:textId="77777777" w:rsidR="00D411D0" w:rsidRPr="00E612D5" w:rsidRDefault="00D411D0" w:rsidP="00E612D5">
      <w:pPr>
        <w:spacing w:line="240" w:lineRule="auto"/>
      </w:pPr>
      <w:r w:rsidRPr="00E612D5">
        <w:t>a. If YES, reimbursement for some funding of transportation costs:</w:t>
      </w:r>
    </w:p>
    <w:p w14:paraId="52A042C8" w14:textId="77777777" w:rsidR="00D411D0" w:rsidRPr="00E612D5" w:rsidRDefault="00D411D0" w:rsidP="00E612D5">
      <w:pPr>
        <w:spacing w:line="240" w:lineRule="auto"/>
      </w:pPr>
      <w:r w:rsidRPr="00E612D5">
        <w:tab/>
        <w:t>______ will be pursued</w:t>
      </w:r>
    </w:p>
    <w:p w14:paraId="692EE42C" w14:textId="77777777" w:rsidR="00D411D0" w:rsidRPr="00E612D5" w:rsidRDefault="00D411D0" w:rsidP="00E612D5">
      <w:pPr>
        <w:spacing w:line="240" w:lineRule="auto"/>
      </w:pPr>
      <w:r w:rsidRPr="00E612D5">
        <w:tab/>
        <w:t>______ cannot be pursued for the reason below:</w:t>
      </w:r>
    </w:p>
    <w:p w14:paraId="46F44CF1" w14:textId="77777777" w:rsidR="00D411D0" w:rsidRPr="00E612D5" w:rsidRDefault="00D411D0" w:rsidP="00E612D5">
      <w:pPr>
        <w:spacing w:line="240" w:lineRule="auto"/>
      </w:pPr>
      <w:r w:rsidRPr="00E612D5">
        <w:t>______________________________________________________________________________</w:t>
      </w:r>
    </w:p>
    <w:p w14:paraId="2538950A" w14:textId="0FDBF954" w:rsidR="00D411D0" w:rsidRPr="00E612D5" w:rsidRDefault="00E612D5" w:rsidP="00E612D5">
      <w:pPr>
        <w:spacing w:line="240" w:lineRule="auto"/>
        <w:ind w:left="2160"/>
      </w:pPr>
      <w:r>
        <w:lastRenderedPageBreak/>
        <w:t>Transportation Agreement Form (page 2 of 2)</w:t>
      </w:r>
    </w:p>
    <w:p w14:paraId="06BA7229" w14:textId="77777777" w:rsidR="00D411D0" w:rsidRPr="00E612D5" w:rsidRDefault="00D411D0" w:rsidP="00E612D5">
      <w:pPr>
        <w:spacing w:line="240" w:lineRule="auto"/>
      </w:pPr>
      <w:r w:rsidRPr="00E612D5">
        <w:t>3.</w:t>
      </w:r>
      <w:r w:rsidRPr="00E612D5">
        <w:tab/>
        <w:t>The following was executed to identify a no-cost or low-cost transportation service:</w:t>
      </w:r>
    </w:p>
    <w:p w14:paraId="39BA33FC" w14:textId="77777777" w:rsidR="00D411D0" w:rsidRPr="00E612D5" w:rsidRDefault="00D411D0" w:rsidP="00E612D5">
      <w:pPr>
        <w:spacing w:line="240" w:lineRule="auto"/>
      </w:pPr>
      <w:r w:rsidRPr="00E612D5">
        <w:t xml:space="preserve">The district verifies that: </w:t>
      </w:r>
      <w:r w:rsidR="007E0A1A" w:rsidRPr="00E612D5">
        <w:t xml:space="preserve"> </w:t>
      </w:r>
      <w:r w:rsidRPr="00E612D5">
        <w:t>______________________________________________________________________________</w:t>
      </w:r>
    </w:p>
    <w:p w14:paraId="37692104" w14:textId="77777777" w:rsidR="00D411D0" w:rsidRPr="00E612D5" w:rsidRDefault="00D411D0" w:rsidP="00E612D5">
      <w:pPr>
        <w:spacing w:line="240" w:lineRule="auto"/>
      </w:pPr>
      <w:r w:rsidRPr="00E612D5">
        <w:t>______________________________________________________________________________</w:t>
      </w:r>
    </w:p>
    <w:p w14:paraId="57246175" w14:textId="77777777" w:rsidR="00D411D0" w:rsidRPr="00E612D5" w:rsidRDefault="00D411D0" w:rsidP="00E612D5">
      <w:pPr>
        <w:spacing w:line="240" w:lineRule="auto"/>
      </w:pPr>
      <w:r w:rsidRPr="00E612D5">
        <w:t>4.</w:t>
      </w:r>
      <w:r w:rsidRPr="00E612D5">
        <w:tab/>
        <w:t>There is an existing transportation option that can server the student’s new housing placement.</w:t>
      </w:r>
    </w:p>
    <w:p w14:paraId="29BB9887" w14:textId="77777777" w:rsidR="00D411D0" w:rsidRPr="00E612D5" w:rsidRDefault="00D411D0" w:rsidP="00E612D5">
      <w:pPr>
        <w:spacing w:line="240" w:lineRule="auto"/>
      </w:pPr>
      <w:r w:rsidRPr="00E612D5">
        <w:t>_____</w:t>
      </w:r>
      <w:r w:rsidRPr="00E612D5">
        <w:tab/>
        <w:t>Yes</w:t>
      </w:r>
      <w:r w:rsidRPr="00E612D5">
        <w:tab/>
        <w:t>_____ No</w:t>
      </w:r>
    </w:p>
    <w:p w14:paraId="1CD73069" w14:textId="77777777" w:rsidR="00D411D0" w:rsidRPr="00E612D5" w:rsidRDefault="00D411D0" w:rsidP="00E612D5">
      <w:pPr>
        <w:spacing w:line="240" w:lineRule="auto"/>
      </w:pPr>
      <w:r w:rsidRPr="00E612D5">
        <w:t>If YES, explain the option:</w:t>
      </w:r>
      <w:r w:rsidR="007E0A1A" w:rsidRPr="00E612D5">
        <w:t xml:space="preserve"> </w:t>
      </w:r>
      <w:r w:rsidRPr="00E612D5">
        <w:t>______________________________________________________________________________</w:t>
      </w:r>
    </w:p>
    <w:p w14:paraId="0668FCEC" w14:textId="77777777" w:rsidR="00D411D0" w:rsidRPr="00E612D5" w:rsidRDefault="00D411D0" w:rsidP="00E612D5">
      <w:pPr>
        <w:spacing w:line="240" w:lineRule="auto"/>
      </w:pPr>
      <w:r w:rsidRPr="00E612D5">
        <w:t>______________________________________________________________________________</w:t>
      </w:r>
    </w:p>
    <w:p w14:paraId="04BB95DF" w14:textId="77777777" w:rsidR="00D411D0" w:rsidRPr="00E612D5" w:rsidRDefault="00D411D0" w:rsidP="00E612D5">
      <w:pPr>
        <w:spacing w:line="240" w:lineRule="auto"/>
      </w:pPr>
      <w:r w:rsidRPr="00E612D5">
        <w:t xml:space="preserve">The District and Mississippi Child Protection Services agree that the most </w:t>
      </w:r>
      <w:proofErr w:type="gramStart"/>
      <w:r w:rsidRPr="00E612D5">
        <w:t>cost effective</w:t>
      </w:r>
      <w:proofErr w:type="gramEnd"/>
      <w:r w:rsidRPr="00E612D5">
        <w:t xml:space="preserve"> transportation procedures for this student will be:</w:t>
      </w:r>
    </w:p>
    <w:p w14:paraId="2B713EF7" w14:textId="77777777" w:rsidR="00D411D0" w:rsidRPr="00E612D5" w:rsidRDefault="00D411D0" w:rsidP="00E612D5">
      <w:pPr>
        <w:spacing w:line="240" w:lineRule="auto"/>
      </w:pPr>
      <w:r w:rsidRPr="00E612D5">
        <w:t>______________________________________________________________________________</w:t>
      </w:r>
    </w:p>
    <w:p w14:paraId="328950FD" w14:textId="77777777" w:rsidR="00D411D0" w:rsidRPr="00E612D5" w:rsidRDefault="00D411D0" w:rsidP="00E612D5">
      <w:pPr>
        <w:spacing w:line="240" w:lineRule="auto"/>
      </w:pPr>
      <w:r w:rsidRPr="00E612D5">
        <w:t>______________________________________________________________________________</w:t>
      </w:r>
    </w:p>
    <w:p w14:paraId="58F4C9C8" w14:textId="77777777" w:rsidR="00D411D0" w:rsidRPr="00E612D5" w:rsidRDefault="00D411D0" w:rsidP="00E612D5">
      <w:pPr>
        <w:spacing w:line="240" w:lineRule="auto"/>
      </w:pPr>
      <w:r w:rsidRPr="00E612D5">
        <w:t>The District and Mississippi Child Protection Services agree that while permanent transportation is arranged, interim transportation arrangements will be:</w:t>
      </w:r>
    </w:p>
    <w:p w14:paraId="41EDEF9F" w14:textId="77777777" w:rsidR="00D411D0" w:rsidRPr="00E612D5" w:rsidRDefault="00D411D0" w:rsidP="00E612D5">
      <w:pPr>
        <w:spacing w:line="240" w:lineRule="auto"/>
      </w:pPr>
      <w:r w:rsidRPr="00E612D5">
        <w:t>______________________________________________________________________________</w:t>
      </w:r>
    </w:p>
    <w:p w14:paraId="600E8B2A" w14:textId="77777777" w:rsidR="00D411D0" w:rsidRPr="00E612D5" w:rsidRDefault="00D411D0" w:rsidP="00E612D5">
      <w:pPr>
        <w:spacing w:line="240" w:lineRule="auto"/>
      </w:pPr>
      <w:r w:rsidRPr="00E612D5">
        <w:t>______________________________________________________________________________</w:t>
      </w:r>
    </w:p>
    <w:p w14:paraId="28FDB362" w14:textId="77777777" w:rsidR="00D411D0" w:rsidRPr="00E612D5" w:rsidRDefault="00D411D0" w:rsidP="00E612D5">
      <w:pPr>
        <w:spacing w:line="240" w:lineRule="auto"/>
      </w:pPr>
      <w:r w:rsidRPr="00E612D5">
        <w:t>These transportation procedures were agreed to on the following date:  ___________________ and will be implemented within five (5) days, by the following date: ______________________.</w:t>
      </w:r>
    </w:p>
    <w:p w14:paraId="27D78A60" w14:textId="77777777" w:rsidR="00D411D0" w:rsidRPr="00E612D5" w:rsidRDefault="00D411D0" w:rsidP="00E612D5">
      <w:pPr>
        <w:spacing w:line="240" w:lineRule="auto"/>
      </w:pPr>
    </w:p>
    <w:p w14:paraId="12E43B33" w14:textId="77777777" w:rsidR="00D411D0" w:rsidRPr="00E612D5" w:rsidRDefault="00D411D0" w:rsidP="00E612D5">
      <w:pPr>
        <w:spacing w:line="240" w:lineRule="auto"/>
      </w:pPr>
      <w:r w:rsidRPr="00E612D5">
        <w:t>______________________________________</w:t>
      </w:r>
      <w:r w:rsidRPr="00E612D5">
        <w:tab/>
      </w:r>
      <w:r w:rsidRPr="00E612D5">
        <w:tab/>
      </w:r>
      <w:r w:rsidRPr="00E612D5">
        <w:tab/>
        <w:t>________________________</w:t>
      </w:r>
    </w:p>
    <w:p w14:paraId="58BFE174" w14:textId="77777777" w:rsidR="007E0A1A" w:rsidRPr="00E612D5" w:rsidRDefault="00D411D0" w:rsidP="00E612D5">
      <w:pPr>
        <w:spacing w:after="0" w:line="240" w:lineRule="auto"/>
      </w:pPr>
      <w:r w:rsidRPr="00E612D5">
        <w:t xml:space="preserve">Authorized Signature </w:t>
      </w:r>
      <w:r w:rsidRPr="00E612D5">
        <w:tab/>
      </w:r>
      <w:r w:rsidRPr="00E612D5">
        <w:tab/>
      </w:r>
      <w:r w:rsidRPr="00E612D5">
        <w:tab/>
      </w:r>
      <w:r w:rsidRPr="00E612D5">
        <w:tab/>
      </w:r>
      <w:r w:rsidRPr="00E612D5">
        <w:tab/>
      </w:r>
      <w:r w:rsidRPr="00E612D5">
        <w:tab/>
      </w:r>
      <w:r w:rsidRPr="00E612D5">
        <w:tab/>
        <w:t>Date</w:t>
      </w:r>
    </w:p>
    <w:p w14:paraId="5438F562" w14:textId="77777777" w:rsidR="00D411D0" w:rsidRPr="00E612D5" w:rsidRDefault="00D411D0" w:rsidP="00E612D5">
      <w:pPr>
        <w:spacing w:after="0" w:line="240" w:lineRule="auto"/>
      </w:pPr>
      <w:r w:rsidRPr="00E612D5">
        <w:t>Mississippi Child Protective Services</w:t>
      </w:r>
    </w:p>
    <w:p w14:paraId="282A8D11" w14:textId="77777777" w:rsidR="00D411D0" w:rsidRPr="00E612D5" w:rsidRDefault="00D411D0" w:rsidP="00E612D5">
      <w:pPr>
        <w:spacing w:line="240" w:lineRule="auto"/>
      </w:pPr>
    </w:p>
    <w:p w14:paraId="03727E33" w14:textId="77777777" w:rsidR="00D411D0" w:rsidRPr="00E612D5" w:rsidRDefault="00D411D0" w:rsidP="00E612D5">
      <w:pPr>
        <w:spacing w:line="240" w:lineRule="auto"/>
      </w:pPr>
      <w:r w:rsidRPr="00E612D5">
        <w:t>_______________________________________</w:t>
      </w:r>
      <w:r w:rsidRPr="00E612D5">
        <w:tab/>
      </w:r>
      <w:r w:rsidRPr="00E612D5">
        <w:tab/>
      </w:r>
      <w:r w:rsidRPr="00E612D5">
        <w:tab/>
        <w:t>________________________</w:t>
      </w:r>
    </w:p>
    <w:p w14:paraId="5A6026C5" w14:textId="77777777" w:rsidR="00D411D0" w:rsidRPr="00E612D5" w:rsidRDefault="00D411D0" w:rsidP="00E612D5">
      <w:pPr>
        <w:spacing w:after="0" w:line="240" w:lineRule="auto"/>
      </w:pPr>
      <w:r w:rsidRPr="00E612D5">
        <w:t>Signature</w:t>
      </w:r>
      <w:r w:rsidRPr="00E612D5">
        <w:tab/>
      </w:r>
      <w:r w:rsidRPr="00E612D5">
        <w:tab/>
      </w:r>
      <w:r w:rsidRPr="00E612D5">
        <w:tab/>
      </w:r>
      <w:r w:rsidRPr="00E612D5">
        <w:tab/>
      </w:r>
      <w:r w:rsidRPr="00E612D5">
        <w:tab/>
      </w:r>
      <w:r w:rsidRPr="00E612D5">
        <w:tab/>
      </w:r>
      <w:r w:rsidRPr="00E612D5">
        <w:tab/>
      </w:r>
      <w:r w:rsidRPr="00E612D5">
        <w:tab/>
        <w:t>Date</w:t>
      </w:r>
    </w:p>
    <w:p w14:paraId="35BC2EE8" w14:textId="77777777" w:rsidR="00D411D0" w:rsidRPr="00E612D5" w:rsidRDefault="00D411D0" w:rsidP="00E612D5">
      <w:pPr>
        <w:spacing w:after="0" w:line="240" w:lineRule="auto"/>
      </w:pPr>
      <w:r w:rsidRPr="00E612D5">
        <w:t>LEA Foster Care Point of Contact</w:t>
      </w:r>
    </w:p>
    <w:p w14:paraId="5DB4E0A0" w14:textId="77777777" w:rsidR="00E612D5" w:rsidRPr="00E612D5" w:rsidRDefault="00E612D5" w:rsidP="00E612D5">
      <w:pPr>
        <w:spacing w:line="240" w:lineRule="auto"/>
        <w:rPr>
          <w:rFonts w:eastAsiaTheme="minorEastAsia" w:cs="Times New Roman"/>
          <w:b/>
          <w:bCs/>
          <w:color w:val="333133"/>
          <w:shd w:val="clear" w:color="auto" w:fill="FFFFFF"/>
        </w:rPr>
      </w:pPr>
      <w:r w:rsidRPr="00E612D5">
        <w:rPr>
          <w:b/>
          <w:bCs/>
          <w:color w:val="333133"/>
          <w:shd w:val="clear" w:color="auto" w:fill="FFFFFF"/>
        </w:rPr>
        <w:br w:type="page"/>
      </w:r>
    </w:p>
    <w:p w14:paraId="7501A2AF" w14:textId="33A1B54C" w:rsidR="008359A2" w:rsidRPr="00446B5A" w:rsidRDefault="008359A2" w:rsidP="005C3B6D">
      <w:pPr>
        <w:pStyle w:val="Style"/>
        <w:shd w:val="clear" w:color="auto" w:fill="FFFFFF"/>
        <w:spacing w:line="264" w:lineRule="exact"/>
        <w:ind w:right="476"/>
        <w:jc w:val="center"/>
        <w:rPr>
          <w:rFonts w:asciiTheme="minorHAnsi" w:hAnsiTheme="minorHAnsi"/>
          <w:b/>
          <w:bCs/>
          <w:color w:val="333133"/>
          <w:shd w:val="clear" w:color="auto" w:fill="FFFFFF"/>
        </w:rPr>
      </w:pPr>
      <w:r w:rsidRPr="00446B5A">
        <w:rPr>
          <w:rFonts w:asciiTheme="minorHAnsi" w:hAnsiTheme="minorHAnsi"/>
          <w:b/>
          <w:bCs/>
          <w:color w:val="333133"/>
          <w:shd w:val="clear" w:color="auto" w:fill="FFFFFF"/>
        </w:rPr>
        <w:lastRenderedPageBreak/>
        <w:t>Dispute Resolution to State Level Point of Contact</w:t>
      </w:r>
    </w:p>
    <w:p w14:paraId="5ACB0BFC" w14:textId="77777777" w:rsidR="008359A2" w:rsidRPr="00446B5A" w:rsidRDefault="008359A2" w:rsidP="008359A2">
      <w:pPr>
        <w:pStyle w:val="Style"/>
        <w:shd w:val="clear" w:color="auto" w:fill="FFFFFF"/>
        <w:spacing w:line="264" w:lineRule="exact"/>
        <w:ind w:left="1435" w:right="476"/>
        <w:rPr>
          <w:rFonts w:asciiTheme="minorHAnsi" w:hAnsiTheme="minorHAnsi"/>
          <w:b/>
          <w:bCs/>
          <w:color w:val="333133"/>
          <w:shd w:val="clear" w:color="auto" w:fill="FFFFFF"/>
        </w:rPr>
      </w:pPr>
    </w:p>
    <w:p w14:paraId="3A97987E" w14:textId="77777777" w:rsidR="008359A2" w:rsidRPr="00446B5A" w:rsidRDefault="008359A2" w:rsidP="008359A2">
      <w:pPr>
        <w:pStyle w:val="Style"/>
        <w:shd w:val="clear" w:color="auto" w:fill="FFFFFF"/>
        <w:spacing w:line="264" w:lineRule="exact"/>
        <w:ind w:right="476"/>
        <w:rPr>
          <w:rFonts w:asciiTheme="minorHAnsi" w:hAnsiTheme="minorHAnsi"/>
          <w:color w:val="333133"/>
          <w:shd w:val="clear" w:color="auto" w:fill="FFFFFF"/>
        </w:rPr>
      </w:pPr>
      <w:r w:rsidRPr="00446B5A">
        <w:rPr>
          <w:rFonts w:asciiTheme="minorHAnsi" w:hAnsiTheme="minorHAnsi"/>
          <w:color w:val="333133"/>
          <w:shd w:val="clear" w:color="auto" w:fill="FFFFFF"/>
        </w:rPr>
        <w:t xml:space="preserve">To appeal the district's decision to the Mississippi Department of Education and </w:t>
      </w:r>
      <w:r w:rsidRPr="00446B5A">
        <w:rPr>
          <w:rFonts w:asciiTheme="minorHAnsi" w:hAnsiTheme="minorHAnsi"/>
          <w:color w:val="333133"/>
          <w:shd w:val="clear" w:color="auto" w:fill="FFFFFF"/>
        </w:rPr>
        <w:br/>
        <w:t xml:space="preserve">Mississippi Department of Child Protection Services, please complete this form and </w:t>
      </w:r>
      <w:r w:rsidRPr="00446B5A">
        <w:rPr>
          <w:rFonts w:asciiTheme="minorHAnsi" w:hAnsiTheme="minorHAnsi"/>
          <w:color w:val="333133"/>
          <w:shd w:val="clear" w:color="auto" w:fill="FFFFFF"/>
        </w:rPr>
        <w:br/>
        <w:t>submit it by the date indicated on the Written Notice you received from the school</w:t>
      </w:r>
      <w:r w:rsidRPr="00446B5A">
        <w:rPr>
          <w:rFonts w:asciiTheme="minorHAnsi" w:hAnsiTheme="minorHAnsi"/>
          <w:color w:val="000000"/>
          <w:shd w:val="clear" w:color="auto" w:fill="FFFFFF"/>
        </w:rPr>
        <w:t xml:space="preserve">. </w:t>
      </w:r>
      <w:r w:rsidRPr="00446B5A">
        <w:rPr>
          <w:rFonts w:asciiTheme="minorHAnsi" w:hAnsiTheme="minorHAnsi"/>
          <w:color w:val="333133"/>
          <w:shd w:val="clear" w:color="auto" w:fill="FFFFFF"/>
        </w:rPr>
        <w:t xml:space="preserve">You </w:t>
      </w:r>
      <w:r w:rsidRPr="00446B5A">
        <w:rPr>
          <w:rFonts w:asciiTheme="minorHAnsi" w:hAnsiTheme="minorHAnsi"/>
          <w:color w:val="333133"/>
          <w:shd w:val="clear" w:color="auto" w:fill="FFFFFF"/>
        </w:rPr>
        <w:br/>
        <w:t xml:space="preserve">may submit this form by any of the following methods: </w:t>
      </w:r>
    </w:p>
    <w:p w14:paraId="64C1DA5C" w14:textId="77777777" w:rsidR="008359A2" w:rsidRPr="00446B5A" w:rsidRDefault="008359A2" w:rsidP="008359A2">
      <w:pPr>
        <w:pStyle w:val="Style"/>
        <w:shd w:val="clear" w:color="auto" w:fill="FFFFFF"/>
        <w:spacing w:line="264" w:lineRule="exact"/>
        <w:ind w:right="476"/>
        <w:rPr>
          <w:rFonts w:asciiTheme="minorHAnsi" w:hAnsiTheme="minorHAnsi"/>
          <w:color w:val="333133"/>
          <w:shd w:val="clear" w:color="auto" w:fill="FFFFFF"/>
        </w:rPr>
      </w:pPr>
    </w:p>
    <w:p w14:paraId="7BE2EB49" w14:textId="6EFD8049" w:rsidR="008359A2" w:rsidRPr="00446B5A" w:rsidRDefault="008359A2" w:rsidP="008359A2">
      <w:pPr>
        <w:pStyle w:val="Style"/>
        <w:numPr>
          <w:ilvl w:val="0"/>
          <w:numId w:val="8"/>
        </w:numPr>
        <w:shd w:val="clear" w:color="auto" w:fill="FFFFFF"/>
        <w:spacing w:line="264" w:lineRule="exact"/>
        <w:ind w:right="476"/>
        <w:rPr>
          <w:rFonts w:asciiTheme="minorHAnsi" w:hAnsiTheme="minorHAnsi"/>
          <w:color w:val="333133"/>
          <w:shd w:val="clear" w:color="auto" w:fill="FFFFFF"/>
        </w:rPr>
      </w:pPr>
      <w:r w:rsidRPr="00446B5A">
        <w:rPr>
          <w:rFonts w:asciiTheme="minorHAnsi" w:hAnsiTheme="minorHAnsi"/>
          <w:color w:val="333133"/>
          <w:shd w:val="clear" w:color="auto" w:fill="FFFFFF"/>
        </w:rPr>
        <w:t>Scan and email it to</w:t>
      </w:r>
      <w:r w:rsidR="00E612D5">
        <w:rPr>
          <w:rFonts w:asciiTheme="minorHAnsi" w:hAnsiTheme="minorHAnsi"/>
          <w:color w:val="333133"/>
          <w:shd w:val="clear" w:color="auto" w:fill="FFFFFF"/>
        </w:rPr>
        <w:t xml:space="preserve"> TWilliams@mdek12.org</w:t>
      </w:r>
      <w:r w:rsidRPr="00446B5A">
        <w:rPr>
          <w:rFonts w:asciiTheme="minorHAnsi" w:hAnsiTheme="minorHAnsi"/>
          <w:color w:val="333133"/>
          <w:shd w:val="clear" w:color="auto" w:fill="FFFFFF"/>
        </w:rPr>
        <w:t xml:space="preserve"> with the subject "Foster Child Dispute </w:t>
      </w:r>
      <w:r w:rsidRPr="00446B5A">
        <w:rPr>
          <w:rFonts w:asciiTheme="minorHAnsi" w:hAnsiTheme="minorHAnsi"/>
          <w:color w:val="333133"/>
          <w:shd w:val="clear" w:color="auto" w:fill="FFFFFF"/>
        </w:rPr>
        <w:br/>
        <w:t xml:space="preserve">Appeal" to </w:t>
      </w:r>
      <w:proofErr w:type="spellStart"/>
      <w:r w:rsidR="00E612D5">
        <w:rPr>
          <w:rFonts w:asciiTheme="minorHAnsi" w:hAnsiTheme="minorHAnsi"/>
          <w:color w:val="333133"/>
          <w:shd w:val="clear" w:color="auto" w:fill="FFFFFF"/>
        </w:rPr>
        <w:t>Terissa</w:t>
      </w:r>
      <w:proofErr w:type="spellEnd"/>
      <w:r w:rsidR="00E612D5">
        <w:rPr>
          <w:rFonts w:asciiTheme="minorHAnsi" w:hAnsiTheme="minorHAnsi"/>
          <w:color w:val="333133"/>
          <w:shd w:val="clear" w:color="auto" w:fill="FFFFFF"/>
        </w:rPr>
        <w:t xml:space="preserve"> Williams</w:t>
      </w:r>
      <w:r w:rsidRPr="00446B5A">
        <w:rPr>
          <w:rFonts w:asciiTheme="minorHAnsi" w:hAnsiTheme="minorHAnsi"/>
          <w:color w:val="333133"/>
          <w:shd w:val="clear" w:color="auto" w:fill="FFFFFF"/>
        </w:rPr>
        <w:t xml:space="preserve">, Mississippi Department of Education, Foster Care Point of </w:t>
      </w:r>
      <w:r w:rsidRPr="00446B5A">
        <w:rPr>
          <w:rFonts w:asciiTheme="minorHAnsi" w:hAnsiTheme="minorHAnsi"/>
          <w:color w:val="333133"/>
          <w:shd w:val="clear" w:color="auto" w:fill="FFFFFF"/>
        </w:rPr>
        <w:br/>
        <w:t xml:space="preserve">Contact; </w:t>
      </w:r>
    </w:p>
    <w:p w14:paraId="4B6956FD" w14:textId="77777777" w:rsidR="008359A2" w:rsidRPr="00446B5A" w:rsidRDefault="008359A2" w:rsidP="008359A2">
      <w:pPr>
        <w:pStyle w:val="Style"/>
        <w:shd w:val="clear" w:color="auto" w:fill="FFFFFF"/>
        <w:spacing w:before="96" w:line="264" w:lineRule="exact"/>
        <w:ind w:right="476"/>
        <w:rPr>
          <w:rFonts w:asciiTheme="minorHAnsi" w:hAnsiTheme="minorHAnsi"/>
          <w:b/>
          <w:bCs/>
          <w:color w:val="333133"/>
          <w:shd w:val="clear" w:color="auto" w:fill="FFFFFF"/>
        </w:rPr>
      </w:pPr>
      <w:r w:rsidRPr="00446B5A">
        <w:rPr>
          <w:rFonts w:asciiTheme="minorHAnsi" w:hAnsiTheme="minorHAnsi"/>
          <w:b/>
          <w:bCs/>
          <w:color w:val="333133"/>
          <w:shd w:val="clear" w:color="auto" w:fill="FFFFFF"/>
        </w:rPr>
        <w:t>OR</w:t>
      </w:r>
    </w:p>
    <w:p w14:paraId="233B1156" w14:textId="57ADD32E" w:rsidR="008359A2" w:rsidRPr="00446B5A" w:rsidRDefault="008359A2" w:rsidP="008359A2">
      <w:pPr>
        <w:pStyle w:val="Style"/>
        <w:numPr>
          <w:ilvl w:val="0"/>
          <w:numId w:val="8"/>
        </w:numPr>
        <w:shd w:val="clear" w:color="auto" w:fill="FFFFFF"/>
        <w:spacing w:before="96" w:line="264" w:lineRule="exact"/>
        <w:ind w:right="476"/>
        <w:rPr>
          <w:rFonts w:asciiTheme="minorHAnsi" w:hAnsiTheme="minorHAnsi"/>
          <w:b/>
          <w:bCs/>
          <w:color w:val="333133"/>
          <w:shd w:val="clear" w:color="auto" w:fill="FFFFFF"/>
        </w:rPr>
      </w:pPr>
      <w:r w:rsidRPr="00446B5A">
        <w:rPr>
          <w:rFonts w:asciiTheme="minorHAnsi" w:hAnsiTheme="minorHAnsi"/>
          <w:color w:val="333133"/>
          <w:shd w:val="clear" w:color="auto" w:fill="FFFFFF"/>
        </w:rPr>
        <w:t xml:space="preserve">Return the paper form to </w:t>
      </w:r>
      <w:proofErr w:type="spellStart"/>
      <w:r w:rsidR="00E612D5">
        <w:rPr>
          <w:rFonts w:asciiTheme="minorHAnsi" w:hAnsiTheme="minorHAnsi"/>
          <w:color w:val="333133"/>
          <w:shd w:val="clear" w:color="auto" w:fill="FFFFFF"/>
        </w:rPr>
        <w:t>Terissa</w:t>
      </w:r>
      <w:proofErr w:type="spellEnd"/>
      <w:r w:rsidR="00E612D5">
        <w:rPr>
          <w:rFonts w:asciiTheme="minorHAnsi" w:hAnsiTheme="minorHAnsi"/>
          <w:color w:val="333133"/>
          <w:shd w:val="clear" w:color="auto" w:fill="FFFFFF"/>
        </w:rPr>
        <w:t xml:space="preserve"> Williams</w:t>
      </w:r>
      <w:r w:rsidRPr="00446B5A">
        <w:rPr>
          <w:rFonts w:asciiTheme="minorHAnsi" w:hAnsiTheme="minorHAnsi"/>
          <w:color w:val="333133"/>
          <w:shd w:val="clear" w:color="auto" w:fill="FFFFFF"/>
        </w:rPr>
        <w:t>, Mississippi Department of Education, Foste</w:t>
      </w:r>
      <w:r w:rsidR="00E612D5">
        <w:rPr>
          <w:rFonts w:asciiTheme="minorHAnsi" w:hAnsiTheme="minorHAnsi"/>
          <w:color w:val="333133"/>
          <w:shd w:val="clear" w:color="auto" w:fill="FFFFFF"/>
        </w:rPr>
        <w:t xml:space="preserve">r </w:t>
      </w:r>
      <w:r w:rsidRPr="00446B5A">
        <w:rPr>
          <w:rFonts w:asciiTheme="minorHAnsi" w:hAnsiTheme="minorHAnsi"/>
          <w:color w:val="333133"/>
          <w:shd w:val="clear" w:color="auto" w:fill="FFFFFF"/>
        </w:rPr>
        <w:t xml:space="preserve">Care Point of Contact at 359 N. West Street, Jackson, MS 39201 </w:t>
      </w:r>
    </w:p>
    <w:p w14:paraId="2C14D986" w14:textId="77777777" w:rsidR="008359A2" w:rsidRPr="00446B5A" w:rsidRDefault="008359A2" w:rsidP="008359A2">
      <w:pPr>
        <w:pStyle w:val="Style"/>
        <w:shd w:val="clear" w:color="auto" w:fill="FFFFFF"/>
        <w:tabs>
          <w:tab w:val="left" w:pos="1426"/>
          <w:tab w:val="left" w:leader="underscore" w:pos="9125"/>
        </w:tabs>
        <w:spacing w:before="249" w:line="192" w:lineRule="exact"/>
        <w:ind w:right="476"/>
        <w:rPr>
          <w:rFonts w:asciiTheme="minorHAnsi" w:hAnsiTheme="minorHAnsi"/>
          <w:color w:val="333133"/>
          <w:shd w:val="clear" w:color="auto" w:fill="FFFFFF"/>
        </w:rPr>
      </w:pPr>
      <w:r w:rsidRPr="00446B5A">
        <w:rPr>
          <w:rFonts w:asciiTheme="minorHAnsi" w:hAnsiTheme="minorHAnsi"/>
          <w:color w:val="333133"/>
          <w:shd w:val="clear" w:color="auto" w:fill="FFFFFF"/>
        </w:rPr>
        <w:t xml:space="preserve">Student Name: </w:t>
      </w:r>
      <w:r w:rsidRPr="00446B5A">
        <w:rPr>
          <w:rFonts w:asciiTheme="minorHAnsi" w:hAnsiTheme="minorHAnsi"/>
          <w:color w:val="333133"/>
          <w:u w:val="single"/>
          <w:shd w:val="clear" w:color="auto" w:fill="FFFFFF"/>
        </w:rPr>
        <w:tab/>
      </w:r>
      <w:r w:rsidRPr="00446B5A">
        <w:rPr>
          <w:rFonts w:asciiTheme="minorHAnsi" w:hAnsiTheme="minorHAnsi"/>
          <w:color w:val="333133"/>
          <w:shd w:val="clear" w:color="auto" w:fill="FFFFFF"/>
        </w:rPr>
        <w:t xml:space="preserve">_ </w:t>
      </w:r>
    </w:p>
    <w:p w14:paraId="36E9B5E2" w14:textId="77777777" w:rsidR="008359A2" w:rsidRPr="00446B5A" w:rsidRDefault="008359A2" w:rsidP="008359A2">
      <w:pPr>
        <w:pStyle w:val="Style"/>
        <w:shd w:val="clear" w:color="auto" w:fill="FFFFFF"/>
        <w:tabs>
          <w:tab w:val="left" w:pos="1426"/>
          <w:tab w:val="left" w:leader="underscore" w:pos="9874"/>
        </w:tabs>
        <w:spacing w:before="201" w:line="235" w:lineRule="exact"/>
        <w:ind w:right="476"/>
        <w:rPr>
          <w:rFonts w:asciiTheme="minorHAnsi" w:hAnsiTheme="minorHAnsi"/>
          <w:color w:val="333133"/>
          <w:shd w:val="clear" w:color="auto" w:fill="FFFFFF"/>
        </w:rPr>
      </w:pPr>
      <w:r w:rsidRPr="00446B5A">
        <w:rPr>
          <w:rFonts w:asciiTheme="minorHAnsi" w:hAnsiTheme="minorHAnsi"/>
          <w:color w:val="333133"/>
          <w:shd w:val="clear" w:color="auto" w:fill="FFFFFF"/>
        </w:rPr>
        <w:t>School in which enrollment is sought:  __________________________________________</w:t>
      </w:r>
    </w:p>
    <w:p w14:paraId="3EF36E87" w14:textId="77777777" w:rsidR="008359A2" w:rsidRPr="00446B5A" w:rsidRDefault="008359A2" w:rsidP="008359A2">
      <w:pPr>
        <w:pStyle w:val="Style"/>
        <w:shd w:val="clear" w:color="auto" w:fill="FFFFFF"/>
        <w:tabs>
          <w:tab w:val="left" w:pos="1426"/>
          <w:tab w:val="left" w:leader="underscore" w:pos="9874"/>
        </w:tabs>
        <w:spacing w:before="201" w:line="235" w:lineRule="exact"/>
        <w:ind w:right="476"/>
        <w:rPr>
          <w:rFonts w:asciiTheme="minorHAnsi" w:hAnsiTheme="minorHAnsi"/>
          <w:color w:val="333133"/>
          <w:shd w:val="clear" w:color="auto" w:fill="FFFFFF"/>
        </w:rPr>
      </w:pPr>
      <w:r w:rsidRPr="00446B5A">
        <w:rPr>
          <w:rFonts w:asciiTheme="minorHAnsi" w:hAnsiTheme="minorHAnsi"/>
          <w:color w:val="333133"/>
          <w:shd w:val="clear" w:color="auto" w:fill="FFFFFF"/>
        </w:rPr>
        <w:t xml:space="preserve">I am the educational decision-maker for this student, and I believe the school in which we </w:t>
      </w:r>
      <w:r w:rsidRPr="00446B5A">
        <w:rPr>
          <w:rFonts w:asciiTheme="minorHAnsi" w:hAnsiTheme="minorHAnsi"/>
          <w:color w:val="333133"/>
          <w:shd w:val="clear" w:color="auto" w:fill="FFFFFF"/>
        </w:rPr>
        <w:br/>
        <w:t xml:space="preserve">are seeking enrollment is in the student's best interest because: </w:t>
      </w:r>
    </w:p>
    <w:p w14:paraId="1BE3F934" w14:textId="77777777" w:rsidR="008359A2" w:rsidRPr="00446B5A" w:rsidRDefault="008359A2" w:rsidP="008359A2">
      <w:pPr>
        <w:pStyle w:val="Style"/>
        <w:shd w:val="clear" w:color="auto" w:fill="FFFFFF"/>
        <w:spacing w:before="196" w:line="393" w:lineRule="exact"/>
        <w:ind w:right="466"/>
        <w:rPr>
          <w:rFonts w:asciiTheme="minorHAnsi" w:hAnsiTheme="minorHAnsi"/>
          <w:color w:val="333133"/>
          <w:shd w:val="clear" w:color="auto" w:fill="FFFFFF"/>
        </w:rPr>
      </w:pPr>
      <w:r w:rsidRPr="00446B5A">
        <w:rPr>
          <w:rFonts w:asciiTheme="minorHAnsi" w:hAnsiTheme="minorHAnsi"/>
          <w:color w:val="333133"/>
          <w:shd w:val="clear" w:color="auto" w:fill="FFFFFF"/>
        </w:rPr>
        <w:t xml:space="preserve">I believe the student has a right to attend this school because: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If you would like to provide additional information, please attach it to this form. The </w:t>
      </w:r>
      <w:r w:rsidRPr="00446B5A">
        <w:rPr>
          <w:rFonts w:asciiTheme="minorHAnsi" w:hAnsiTheme="minorHAnsi"/>
          <w:color w:val="333133"/>
          <w:shd w:val="clear" w:color="auto" w:fill="FFFFFF"/>
        </w:rPr>
        <w:br/>
        <w:t xml:space="preserve">student shall remain in the school of origin, receiving all appropriate educational services </w:t>
      </w:r>
      <w:r w:rsidRPr="00446B5A">
        <w:rPr>
          <w:rFonts w:asciiTheme="minorHAnsi" w:hAnsiTheme="minorHAnsi"/>
          <w:color w:val="333133"/>
          <w:shd w:val="clear" w:color="auto" w:fill="FFFFFF"/>
        </w:rPr>
        <w:br/>
        <w:t xml:space="preserve">including transportation, until the dispute reaches its final resolution. </w:t>
      </w:r>
    </w:p>
    <w:p w14:paraId="13DBF04C" w14:textId="77777777" w:rsidR="008359A2" w:rsidRPr="00446B5A" w:rsidRDefault="008359A2" w:rsidP="008359A2">
      <w:pPr>
        <w:pStyle w:val="Style"/>
        <w:shd w:val="clear" w:color="auto" w:fill="FFFFFF"/>
        <w:spacing w:before="235" w:line="259" w:lineRule="exact"/>
        <w:ind w:right="476"/>
        <w:rPr>
          <w:rFonts w:asciiTheme="minorHAnsi" w:hAnsiTheme="minorHAnsi"/>
          <w:color w:val="333133"/>
          <w:shd w:val="clear" w:color="auto" w:fill="FFFFFF"/>
        </w:rPr>
      </w:pPr>
      <w:r w:rsidRPr="00446B5A">
        <w:rPr>
          <w:rFonts w:asciiTheme="minorHAnsi" w:hAnsiTheme="minorHAnsi"/>
          <w:color w:val="333133"/>
          <w:shd w:val="clear" w:color="auto" w:fill="FFFFFF"/>
        </w:rPr>
        <w:t>Educational decision-maker name:  ________________________________</w:t>
      </w:r>
    </w:p>
    <w:p w14:paraId="779E541F" w14:textId="77777777" w:rsidR="008359A2" w:rsidRPr="00446B5A" w:rsidRDefault="008359A2" w:rsidP="008359A2">
      <w:pPr>
        <w:pStyle w:val="Style"/>
        <w:shd w:val="clear" w:color="auto" w:fill="FFFFFF"/>
        <w:spacing w:before="201" w:line="259" w:lineRule="exact"/>
        <w:ind w:right="476"/>
        <w:rPr>
          <w:rFonts w:asciiTheme="minorHAnsi" w:hAnsiTheme="minorHAnsi" w:cs="Courier New"/>
          <w:color w:val="333133"/>
          <w:w w:val="72"/>
          <w:sz w:val="38"/>
          <w:szCs w:val="38"/>
          <w:shd w:val="clear" w:color="auto" w:fill="FFFFFF"/>
        </w:rPr>
      </w:pPr>
      <w:r w:rsidRPr="00446B5A">
        <w:rPr>
          <w:rFonts w:asciiTheme="minorHAnsi" w:hAnsiTheme="minorHAnsi"/>
          <w:color w:val="333133"/>
          <w:shd w:val="clear" w:color="auto" w:fill="FFFFFF"/>
        </w:rPr>
        <w:t>Email: ____________________________________________________________________</w:t>
      </w:r>
    </w:p>
    <w:p w14:paraId="100E122A" w14:textId="56D463D2" w:rsidR="00E612D5" w:rsidRDefault="008359A2" w:rsidP="008359A2">
      <w:pPr>
        <w:pStyle w:val="Style"/>
        <w:shd w:val="clear" w:color="auto" w:fill="FFFFFF"/>
        <w:tabs>
          <w:tab w:val="left" w:pos="1440"/>
          <w:tab w:val="left" w:leader="underscore" w:pos="8184"/>
        </w:tabs>
        <w:spacing w:before="216" w:line="163" w:lineRule="exact"/>
        <w:ind w:right="476"/>
        <w:rPr>
          <w:rFonts w:asciiTheme="minorHAnsi" w:hAnsiTheme="minorHAnsi"/>
          <w:color w:val="333133"/>
          <w:u w:val="single"/>
          <w:shd w:val="clear" w:color="auto" w:fill="FFFFFF"/>
        </w:rPr>
      </w:pPr>
      <w:r w:rsidRPr="00446B5A">
        <w:rPr>
          <w:rFonts w:asciiTheme="minorHAnsi" w:hAnsiTheme="minorHAnsi"/>
          <w:color w:val="333133"/>
          <w:shd w:val="clear" w:color="auto" w:fill="FFFFFF"/>
        </w:rPr>
        <w:t xml:space="preserve">Phone: </w:t>
      </w:r>
      <w:r w:rsidRPr="00446B5A">
        <w:rPr>
          <w:rFonts w:asciiTheme="minorHAnsi" w:hAnsiTheme="minorHAnsi"/>
          <w:color w:val="333133"/>
          <w:u w:val="single"/>
          <w:shd w:val="clear" w:color="auto" w:fill="FFFFFF"/>
        </w:rPr>
        <w:tab/>
      </w:r>
      <w:r w:rsidRPr="00446B5A">
        <w:rPr>
          <w:rFonts w:asciiTheme="minorHAnsi" w:hAnsiTheme="minorHAnsi"/>
          <w:color w:val="333133"/>
          <w:u w:val="single"/>
          <w:shd w:val="clear" w:color="auto" w:fill="FFFFFF"/>
        </w:rPr>
        <w:tab/>
      </w:r>
    </w:p>
    <w:p w14:paraId="2D0640F6" w14:textId="77777777" w:rsidR="00E612D5" w:rsidRDefault="00E612D5">
      <w:pPr>
        <w:rPr>
          <w:rFonts w:eastAsiaTheme="minorEastAsia" w:cs="Times New Roman"/>
          <w:color w:val="333133"/>
          <w:sz w:val="24"/>
          <w:szCs w:val="24"/>
          <w:u w:val="single"/>
          <w:shd w:val="clear" w:color="auto" w:fill="FFFFFF"/>
        </w:rPr>
      </w:pPr>
      <w:r>
        <w:rPr>
          <w:color w:val="333133"/>
          <w:u w:val="single"/>
          <w:shd w:val="clear" w:color="auto" w:fill="FFFFFF"/>
        </w:rPr>
        <w:br w:type="page"/>
      </w:r>
    </w:p>
    <w:p w14:paraId="0B234B26" w14:textId="77777777" w:rsidR="00E612D5" w:rsidRPr="00826A58" w:rsidRDefault="00E612D5" w:rsidP="00E612D5">
      <w:pPr>
        <w:jc w:val="center"/>
        <w:rPr>
          <w:sz w:val="52"/>
          <w:szCs w:val="52"/>
        </w:rPr>
      </w:pPr>
      <w:r w:rsidRPr="00826A58">
        <w:rPr>
          <w:sz w:val="52"/>
          <w:szCs w:val="52"/>
        </w:rPr>
        <w:lastRenderedPageBreak/>
        <w:t>Appendix A</w:t>
      </w:r>
    </w:p>
    <w:p w14:paraId="6406966B" w14:textId="77777777" w:rsidR="00E612D5" w:rsidRDefault="00E612D5" w:rsidP="00E612D5">
      <w:pPr>
        <w:spacing w:after="0" w:line="240" w:lineRule="auto"/>
        <w:jc w:val="center"/>
        <w:rPr>
          <w:sz w:val="28"/>
          <w:szCs w:val="28"/>
        </w:rPr>
      </w:pPr>
      <w:r>
        <w:rPr>
          <w:sz w:val="28"/>
          <w:szCs w:val="28"/>
        </w:rPr>
        <w:t>Children in Foster Care Enrollment</w:t>
      </w:r>
    </w:p>
    <w:p w14:paraId="6BC567C0" w14:textId="77777777" w:rsidR="00E612D5" w:rsidRDefault="00E612D5" w:rsidP="00E612D5">
      <w:pPr>
        <w:spacing w:after="0" w:line="240" w:lineRule="auto"/>
        <w:jc w:val="center"/>
        <w:rPr>
          <w:sz w:val="28"/>
          <w:szCs w:val="28"/>
        </w:rPr>
      </w:pPr>
      <w:r>
        <w:rPr>
          <w:sz w:val="28"/>
          <w:szCs w:val="28"/>
        </w:rPr>
        <w:t>Records Checklist</w:t>
      </w:r>
    </w:p>
    <w:p w14:paraId="0F2A2BA3" w14:textId="77777777" w:rsidR="00E612D5" w:rsidRDefault="00E612D5" w:rsidP="00E612D5">
      <w:pPr>
        <w:spacing w:after="0" w:line="240" w:lineRule="auto"/>
        <w:jc w:val="center"/>
        <w:rPr>
          <w:sz w:val="28"/>
          <w:szCs w:val="28"/>
        </w:rPr>
      </w:pPr>
    </w:p>
    <w:p w14:paraId="5FD8BB7E" w14:textId="77777777" w:rsidR="00E612D5" w:rsidRDefault="00E612D5" w:rsidP="00E612D5">
      <w:pPr>
        <w:spacing w:after="0" w:line="240" w:lineRule="auto"/>
        <w:rPr>
          <w:sz w:val="24"/>
          <w:szCs w:val="24"/>
        </w:rPr>
      </w:pPr>
      <w:r>
        <w:rPr>
          <w:sz w:val="24"/>
          <w:szCs w:val="24"/>
        </w:rPr>
        <w:t>The following records are required for enrollment of a child in foster care.</w:t>
      </w:r>
    </w:p>
    <w:p w14:paraId="189DC238" w14:textId="77777777" w:rsidR="00E612D5" w:rsidRDefault="00E612D5" w:rsidP="00E612D5">
      <w:pPr>
        <w:spacing w:after="0" w:line="240" w:lineRule="auto"/>
        <w:rPr>
          <w:sz w:val="24"/>
          <w:szCs w:val="24"/>
        </w:rPr>
      </w:pPr>
    </w:p>
    <w:p w14:paraId="773091F7" w14:textId="77777777" w:rsidR="00E612D5" w:rsidRDefault="00E612D5" w:rsidP="00E612D5">
      <w:r>
        <w:t>Supporting Documentation:</w:t>
      </w:r>
    </w:p>
    <w:p w14:paraId="1D5CB6B4" w14:textId="77777777" w:rsidR="00E612D5" w:rsidRDefault="00E612D5" w:rsidP="00E612D5">
      <w:pPr>
        <w:pStyle w:val="ListParagraph"/>
        <w:numPr>
          <w:ilvl w:val="0"/>
          <w:numId w:val="1"/>
        </w:numPr>
      </w:pPr>
      <w:r>
        <w:t>Report Cards and Progress Reports</w:t>
      </w:r>
    </w:p>
    <w:p w14:paraId="08D9E88B" w14:textId="77777777" w:rsidR="00E612D5" w:rsidRDefault="00E612D5" w:rsidP="00E612D5">
      <w:pPr>
        <w:pStyle w:val="ListParagraph"/>
      </w:pPr>
    </w:p>
    <w:p w14:paraId="2ABAC51C" w14:textId="77777777" w:rsidR="00E612D5" w:rsidRDefault="00E612D5" w:rsidP="00E612D5">
      <w:pPr>
        <w:pStyle w:val="ListParagraph"/>
        <w:numPr>
          <w:ilvl w:val="0"/>
          <w:numId w:val="1"/>
        </w:numPr>
      </w:pPr>
      <w:r>
        <w:t>Discipline Records</w:t>
      </w:r>
    </w:p>
    <w:p w14:paraId="5A2887E1" w14:textId="77777777" w:rsidR="00E612D5" w:rsidRDefault="00E612D5" w:rsidP="00E612D5">
      <w:pPr>
        <w:pStyle w:val="ListParagraph"/>
      </w:pPr>
    </w:p>
    <w:p w14:paraId="5FF1B23B" w14:textId="77777777" w:rsidR="00E612D5" w:rsidRDefault="00E612D5" w:rsidP="00E612D5">
      <w:pPr>
        <w:pStyle w:val="ListParagraph"/>
        <w:numPr>
          <w:ilvl w:val="0"/>
          <w:numId w:val="1"/>
        </w:numPr>
      </w:pPr>
      <w:r>
        <w:t>Student Achievement</w:t>
      </w:r>
    </w:p>
    <w:p w14:paraId="564F6610" w14:textId="77777777" w:rsidR="00E612D5" w:rsidRDefault="00E612D5" w:rsidP="00E612D5">
      <w:pPr>
        <w:pStyle w:val="ListParagraph"/>
      </w:pPr>
    </w:p>
    <w:p w14:paraId="3F0B4B7B" w14:textId="77777777" w:rsidR="00E612D5" w:rsidRDefault="00E612D5" w:rsidP="00E612D5">
      <w:pPr>
        <w:pStyle w:val="ListParagraph"/>
        <w:numPr>
          <w:ilvl w:val="0"/>
          <w:numId w:val="1"/>
        </w:numPr>
      </w:pPr>
      <w:r>
        <w:t>Teacher Evaluations</w:t>
      </w:r>
    </w:p>
    <w:p w14:paraId="2F5B7517" w14:textId="77777777" w:rsidR="00E612D5" w:rsidRDefault="00E612D5" w:rsidP="00E612D5">
      <w:pPr>
        <w:pStyle w:val="ListParagraph"/>
      </w:pPr>
    </w:p>
    <w:p w14:paraId="62A7D12A" w14:textId="77777777" w:rsidR="00E612D5" w:rsidRDefault="00E612D5" w:rsidP="00E612D5">
      <w:pPr>
        <w:pStyle w:val="ListParagraph"/>
        <w:numPr>
          <w:ilvl w:val="0"/>
          <w:numId w:val="1"/>
        </w:numPr>
      </w:pPr>
      <w:r>
        <w:t>Attendance Records</w:t>
      </w:r>
    </w:p>
    <w:p w14:paraId="5B1021FB" w14:textId="77777777" w:rsidR="00E612D5" w:rsidRDefault="00E612D5" w:rsidP="00E612D5">
      <w:pPr>
        <w:pStyle w:val="ListParagraph"/>
      </w:pPr>
    </w:p>
    <w:p w14:paraId="14F47F57" w14:textId="77777777" w:rsidR="00E612D5" w:rsidRDefault="00E612D5" w:rsidP="00E612D5">
      <w:pPr>
        <w:pStyle w:val="ListParagraph"/>
        <w:numPr>
          <w:ilvl w:val="0"/>
          <w:numId w:val="1"/>
        </w:numPr>
      </w:pPr>
      <w:r>
        <w:t>Written input from absent participants</w:t>
      </w:r>
    </w:p>
    <w:p w14:paraId="02C5E854" w14:textId="77777777" w:rsidR="00E612D5" w:rsidRDefault="00E612D5" w:rsidP="00E612D5">
      <w:pPr>
        <w:pStyle w:val="ListParagraph"/>
      </w:pPr>
    </w:p>
    <w:p w14:paraId="7D6E8912" w14:textId="77777777" w:rsidR="00E612D5" w:rsidRDefault="00E612D5" w:rsidP="00E612D5">
      <w:pPr>
        <w:pStyle w:val="ListParagraph"/>
        <w:numPr>
          <w:ilvl w:val="0"/>
          <w:numId w:val="1"/>
        </w:numPr>
      </w:pPr>
      <w:r>
        <w:t>IEP and/or 504 Plan</w:t>
      </w:r>
    </w:p>
    <w:p w14:paraId="148D7E57" w14:textId="77777777" w:rsidR="00E612D5" w:rsidRDefault="00E612D5" w:rsidP="00E612D5">
      <w:pPr>
        <w:pStyle w:val="ListParagraph"/>
      </w:pPr>
    </w:p>
    <w:p w14:paraId="13349152" w14:textId="77777777" w:rsidR="00E612D5" w:rsidRDefault="00E612D5" w:rsidP="00E612D5">
      <w:pPr>
        <w:pStyle w:val="ListParagraph"/>
        <w:numPr>
          <w:ilvl w:val="0"/>
          <w:numId w:val="1"/>
        </w:numPr>
      </w:pPr>
      <w:r>
        <w:t>Transcript showing current credits, if high school student</w:t>
      </w:r>
    </w:p>
    <w:p w14:paraId="62B7B5BA" w14:textId="77777777" w:rsidR="00E612D5" w:rsidRDefault="00E612D5" w:rsidP="00E612D5">
      <w:pPr>
        <w:pStyle w:val="ListParagraph"/>
      </w:pPr>
    </w:p>
    <w:p w14:paraId="3CC39097" w14:textId="77777777" w:rsidR="00E612D5" w:rsidRDefault="00E612D5" w:rsidP="00E612D5">
      <w:pPr>
        <w:pStyle w:val="ListParagraph"/>
        <w:numPr>
          <w:ilvl w:val="0"/>
          <w:numId w:val="1"/>
        </w:numPr>
      </w:pPr>
      <w:r>
        <w:t>Withdrawal from Previous School</w:t>
      </w:r>
    </w:p>
    <w:p w14:paraId="358EB989" w14:textId="77777777" w:rsidR="00E612D5" w:rsidRDefault="00E612D5" w:rsidP="00E612D5">
      <w:pPr>
        <w:pStyle w:val="ListParagraph"/>
      </w:pPr>
    </w:p>
    <w:p w14:paraId="3F709DF4" w14:textId="77777777" w:rsidR="00E612D5" w:rsidRDefault="00E612D5" w:rsidP="00E612D5">
      <w:pPr>
        <w:pStyle w:val="ListParagraph"/>
        <w:numPr>
          <w:ilvl w:val="0"/>
          <w:numId w:val="1"/>
        </w:numPr>
      </w:pPr>
      <w:r>
        <w:t>Copy of Birth Certificate</w:t>
      </w:r>
    </w:p>
    <w:p w14:paraId="5E6863AB" w14:textId="77777777" w:rsidR="00E612D5" w:rsidRDefault="00E612D5" w:rsidP="00E612D5">
      <w:pPr>
        <w:pStyle w:val="ListParagraph"/>
      </w:pPr>
    </w:p>
    <w:p w14:paraId="65C482A4" w14:textId="77777777" w:rsidR="00E612D5" w:rsidRDefault="00E612D5" w:rsidP="00E612D5">
      <w:pPr>
        <w:pStyle w:val="ListParagraph"/>
        <w:numPr>
          <w:ilvl w:val="0"/>
          <w:numId w:val="1"/>
        </w:numPr>
      </w:pPr>
      <w:r>
        <w:t>Copy of Immunization Form</w:t>
      </w:r>
    </w:p>
    <w:p w14:paraId="3ED4C085" w14:textId="77777777" w:rsidR="00E612D5" w:rsidRDefault="00E612D5" w:rsidP="00E612D5">
      <w:pPr>
        <w:pStyle w:val="ListParagraph"/>
      </w:pPr>
    </w:p>
    <w:p w14:paraId="02EA7A39" w14:textId="77777777" w:rsidR="00E612D5" w:rsidRDefault="00E612D5" w:rsidP="00E612D5">
      <w:pPr>
        <w:pStyle w:val="ListParagraph"/>
        <w:numPr>
          <w:ilvl w:val="0"/>
          <w:numId w:val="1"/>
        </w:numPr>
      </w:pPr>
      <w:r>
        <w:t>Other:  __________________________________________________________________</w:t>
      </w:r>
    </w:p>
    <w:p w14:paraId="1EAFBC38" w14:textId="14653EB4" w:rsidR="00C740F1" w:rsidRPr="00446B5A" w:rsidRDefault="00C740F1" w:rsidP="008359A2">
      <w:pPr>
        <w:pStyle w:val="Style"/>
        <w:shd w:val="clear" w:color="auto" w:fill="FFFFFF"/>
        <w:tabs>
          <w:tab w:val="left" w:pos="1440"/>
          <w:tab w:val="left" w:leader="underscore" w:pos="8184"/>
        </w:tabs>
        <w:spacing w:before="216" w:line="163" w:lineRule="exact"/>
        <w:ind w:right="476"/>
        <w:rPr>
          <w:rFonts w:asciiTheme="minorHAnsi" w:hAnsiTheme="minorHAnsi"/>
          <w:color w:val="333133"/>
          <w:u w:val="single"/>
          <w:shd w:val="clear" w:color="auto" w:fill="FFFFFF"/>
        </w:rPr>
      </w:pPr>
    </w:p>
    <w:p w14:paraId="06DB9420" w14:textId="77777777" w:rsidR="00446B5A" w:rsidRPr="00446B5A" w:rsidRDefault="00446B5A" w:rsidP="008359A2">
      <w:pPr>
        <w:pStyle w:val="Style"/>
        <w:shd w:val="clear" w:color="auto" w:fill="FFFFFF"/>
        <w:tabs>
          <w:tab w:val="left" w:pos="1440"/>
          <w:tab w:val="left" w:leader="underscore" w:pos="8184"/>
        </w:tabs>
        <w:spacing w:before="216" w:line="163" w:lineRule="exact"/>
        <w:ind w:right="476"/>
        <w:rPr>
          <w:rFonts w:asciiTheme="minorHAnsi" w:hAnsiTheme="minorHAnsi"/>
          <w:color w:val="333133"/>
          <w:u w:val="single"/>
          <w:shd w:val="clear" w:color="auto" w:fill="FFFFFF"/>
        </w:rPr>
      </w:pPr>
    </w:p>
    <w:p w14:paraId="30CE5250" w14:textId="77777777" w:rsidR="00446B5A" w:rsidRPr="00446B5A" w:rsidRDefault="00446B5A" w:rsidP="008359A2">
      <w:pPr>
        <w:pStyle w:val="Style"/>
        <w:shd w:val="clear" w:color="auto" w:fill="FFFFFF"/>
        <w:tabs>
          <w:tab w:val="left" w:pos="1440"/>
          <w:tab w:val="left" w:leader="underscore" w:pos="8184"/>
        </w:tabs>
        <w:spacing w:before="216" w:line="163" w:lineRule="exact"/>
        <w:ind w:right="476"/>
        <w:rPr>
          <w:rFonts w:asciiTheme="minorHAnsi" w:hAnsiTheme="minorHAnsi"/>
          <w:color w:val="333133"/>
          <w:u w:val="single"/>
          <w:shd w:val="clear" w:color="auto" w:fill="FFFFFF"/>
        </w:rPr>
      </w:pPr>
    </w:p>
    <w:p w14:paraId="763893DC" w14:textId="77777777" w:rsidR="00446B5A" w:rsidRPr="00446B5A" w:rsidRDefault="00446B5A" w:rsidP="008359A2">
      <w:pPr>
        <w:pStyle w:val="Style"/>
        <w:shd w:val="clear" w:color="auto" w:fill="FFFFFF"/>
        <w:tabs>
          <w:tab w:val="left" w:pos="1440"/>
          <w:tab w:val="left" w:leader="underscore" w:pos="8184"/>
        </w:tabs>
        <w:spacing w:before="216" w:line="163" w:lineRule="exact"/>
        <w:ind w:right="476"/>
        <w:rPr>
          <w:rFonts w:asciiTheme="minorHAnsi" w:hAnsiTheme="minorHAnsi"/>
          <w:color w:val="333133"/>
          <w:u w:val="single"/>
          <w:shd w:val="clear" w:color="auto" w:fill="FFFFFF"/>
        </w:rPr>
      </w:pPr>
    </w:p>
    <w:p w14:paraId="738D6617" w14:textId="77777777" w:rsidR="00446B5A" w:rsidRPr="00446B5A" w:rsidRDefault="00446B5A" w:rsidP="008359A2">
      <w:pPr>
        <w:pStyle w:val="Style"/>
        <w:shd w:val="clear" w:color="auto" w:fill="FFFFFF"/>
        <w:tabs>
          <w:tab w:val="left" w:pos="1440"/>
          <w:tab w:val="left" w:leader="underscore" w:pos="8184"/>
        </w:tabs>
        <w:spacing w:before="216" w:line="163" w:lineRule="exact"/>
        <w:ind w:right="476"/>
        <w:rPr>
          <w:rFonts w:asciiTheme="minorHAnsi" w:hAnsiTheme="minorHAnsi"/>
          <w:color w:val="333133"/>
          <w:u w:val="single"/>
          <w:shd w:val="clear" w:color="auto" w:fill="FFFFFF"/>
        </w:rPr>
      </w:pPr>
    </w:p>
    <w:p w14:paraId="12927446" w14:textId="77777777" w:rsidR="00446B5A" w:rsidRPr="00446B5A" w:rsidRDefault="00446B5A" w:rsidP="008359A2">
      <w:pPr>
        <w:pStyle w:val="Style"/>
        <w:shd w:val="clear" w:color="auto" w:fill="FFFFFF"/>
        <w:tabs>
          <w:tab w:val="left" w:pos="1440"/>
          <w:tab w:val="left" w:leader="underscore" w:pos="8184"/>
        </w:tabs>
        <w:spacing w:before="216" w:line="163" w:lineRule="exact"/>
        <w:ind w:right="476"/>
        <w:rPr>
          <w:rFonts w:asciiTheme="minorHAnsi" w:hAnsiTheme="minorHAnsi"/>
          <w:color w:val="333133"/>
          <w:u w:val="single"/>
          <w:shd w:val="clear" w:color="auto" w:fill="FFFFFF"/>
        </w:rPr>
      </w:pPr>
    </w:p>
    <w:p w14:paraId="178354E9" w14:textId="77777777" w:rsidR="00446B5A" w:rsidRPr="00446B5A" w:rsidRDefault="00446B5A" w:rsidP="008359A2">
      <w:pPr>
        <w:pStyle w:val="Style"/>
        <w:shd w:val="clear" w:color="auto" w:fill="FFFFFF"/>
        <w:tabs>
          <w:tab w:val="left" w:pos="1440"/>
          <w:tab w:val="left" w:leader="underscore" w:pos="8184"/>
        </w:tabs>
        <w:spacing w:before="216" w:line="163" w:lineRule="exact"/>
        <w:ind w:right="476"/>
        <w:rPr>
          <w:rFonts w:asciiTheme="minorHAnsi" w:hAnsiTheme="minorHAnsi"/>
          <w:color w:val="333133"/>
          <w:u w:val="single"/>
          <w:shd w:val="clear" w:color="auto" w:fill="FFFFFF"/>
        </w:rPr>
      </w:pPr>
    </w:p>
    <w:p w14:paraId="22B97F08" w14:textId="77777777" w:rsidR="00446B5A" w:rsidRPr="00446B5A" w:rsidRDefault="00446B5A" w:rsidP="00446B5A">
      <w:pPr>
        <w:pStyle w:val="Style"/>
        <w:shd w:val="clear" w:color="auto" w:fill="FFFFFF"/>
        <w:tabs>
          <w:tab w:val="left" w:pos="1440"/>
          <w:tab w:val="left" w:leader="underscore" w:pos="8184"/>
        </w:tabs>
        <w:spacing w:before="216" w:line="163" w:lineRule="exact"/>
        <w:ind w:right="476"/>
        <w:rPr>
          <w:rFonts w:asciiTheme="minorHAnsi" w:hAnsiTheme="minorHAnsi"/>
          <w:u w:val="single"/>
        </w:rPr>
      </w:pPr>
    </w:p>
    <w:sectPr w:rsidR="00446B5A" w:rsidRPr="00446B5A" w:rsidSect="00EF602D">
      <w:footerReference w:type="default" r:id="rId10"/>
      <w:footerReference w:type="first" r:id="rId11"/>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99C44" w14:textId="77777777" w:rsidR="00C969B1" w:rsidRDefault="00C969B1" w:rsidP="00EF602D">
      <w:pPr>
        <w:spacing w:after="0" w:line="240" w:lineRule="auto"/>
      </w:pPr>
      <w:r>
        <w:separator/>
      </w:r>
    </w:p>
  </w:endnote>
  <w:endnote w:type="continuationSeparator" w:id="0">
    <w:p w14:paraId="6F861D8D" w14:textId="77777777" w:rsidR="00C969B1" w:rsidRDefault="00C969B1" w:rsidP="00EF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088416"/>
      <w:docPartObj>
        <w:docPartGallery w:val="Page Numbers (Bottom of Page)"/>
        <w:docPartUnique/>
      </w:docPartObj>
    </w:sdtPr>
    <w:sdtEndPr>
      <w:rPr>
        <w:noProof/>
      </w:rPr>
    </w:sdtEndPr>
    <w:sdtContent>
      <w:p w14:paraId="651A4876" w14:textId="77777777" w:rsidR="00826A58" w:rsidRDefault="00826A58">
        <w:pPr>
          <w:pStyle w:val="Footer"/>
          <w:jc w:val="right"/>
        </w:pPr>
        <w:r>
          <w:fldChar w:fldCharType="begin"/>
        </w:r>
        <w:r>
          <w:instrText xml:space="preserve"> PAGE   \* MERGEFORMAT </w:instrText>
        </w:r>
        <w:r>
          <w:fldChar w:fldCharType="separate"/>
        </w:r>
        <w:r w:rsidR="00D13A1E">
          <w:rPr>
            <w:noProof/>
          </w:rPr>
          <w:t>3</w:t>
        </w:r>
        <w:r>
          <w:rPr>
            <w:noProof/>
          </w:rPr>
          <w:fldChar w:fldCharType="end"/>
        </w:r>
      </w:p>
    </w:sdtContent>
  </w:sdt>
  <w:p w14:paraId="3C5ABF3E" w14:textId="77777777" w:rsidR="00826A58" w:rsidRDefault="00826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2AC7" w14:textId="77777777" w:rsidR="00EF602D" w:rsidRDefault="00EF602D">
    <w:pPr>
      <w:pStyle w:val="Footer"/>
      <w:jc w:val="right"/>
    </w:pPr>
  </w:p>
  <w:p w14:paraId="7F03DE78" w14:textId="77777777" w:rsidR="00EF602D" w:rsidRDefault="00EF6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36867" w14:textId="77777777" w:rsidR="00C969B1" w:rsidRDefault="00C969B1" w:rsidP="00EF602D">
      <w:pPr>
        <w:spacing w:after="0" w:line="240" w:lineRule="auto"/>
      </w:pPr>
      <w:r>
        <w:separator/>
      </w:r>
    </w:p>
  </w:footnote>
  <w:footnote w:type="continuationSeparator" w:id="0">
    <w:p w14:paraId="2600A79F" w14:textId="77777777" w:rsidR="00C969B1" w:rsidRDefault="00C969B1" w:rsidP="00EF6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210D83C"/>
    <w:lvl w:ilvl="0">
      <w:numFmt w:val="bullet"/>
      <w:lvlText w:val="*"/>
      <w:lvlJc w:val="left"/>
    </w:lvl>
  </w:abstractNum>
  <w:abstractNum w:abstractNumId="1" w15:restartNumberingAfterBreak="0">
    <w:nsid w:val="06807D8E"/>
    <w:multiLevelType w:val="hybridMultilevel"/>
    <w:tmpl w:val="50727D22"/>
    <w:lvl w:ilvl="0" w:tplc="7FEAD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35E86"/>
    <w:multiLevelType w:val="hybridMultilevel"/>
    <w:tmpl w:val="2E7E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831A2"/>
    <w:multiLevelType w:val="hybridMultilevel"/>
    <w:tmpl w:val="BFEC4C0E"/>
    <w:lvl w:ilvl="0" w:tplc="7FEAD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769A1"/>
    <w:multiLevelType w:val="hybridMultilevel"/>
    <w:tmpl w:val="26FA96DC"/>
    <w:lvl w:ilvl="0" w:tplc="7FEAD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A6A36"/>
    <w:multiLevelType w:val="hybridMultilevel"/>
    <w:tmpl w:val="A86A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D2F71"/>
    <w:multiLevelType w:val="hybridMultilevel"/>
    <w:tmpl w:val="7E4E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B59D6"/>
    <w:multiLevelType w:val="hybridMultilevel"/>
    <w:tmpl w:val="7CE2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8874899">
    <w:abstractNumId w:val="1"/>
  </w:num>
  <w:num w:numId="2" w16cid:durableId="860169860">
    <w:abstractNumId w:val="7"/>
  </w:num>
  <w:num w:numId="3" w16cid:durableId="265770431">
    <w:abstractNumId w:val="6"/>
  </w:num>
  <w:num w:numId="4" w16cid:durableId="2131238966">
    <w:abstractNumId w:val="2"/>
  </w:num>
  <w:num w:numId="5" w16cid:durableId="837425957">
    <w:abstractNumId w:val="4"/>
  </w:num>
  <w:num w:numId="6" w16cid:durableId="1576277433">
    <w:abstractNumId w:val="3"/>
  </w:num>
  <w:num w:numId="7" w16cid:durableId="2070758933">
    <w:abstractNumId w:val="0"/>
    <w:lvlOverride w:ilvl="0">
      <w:lvl w:ilvl="0">
        <w:start w:val="65535"/>
        <w:numFmt w:val="bullet"/>
        <w:lvlText w:val=""/>
        <w:legacy w:legacy="1" w:legacySpace="0" w:legacyIndent="0"/>
        <w:lvlJc w:val="left"/>
        <w:rPr>
          <w:rFonts w:ascii="Symbol" w:hAnsi="Symbol" w:hint="default"/>
          <w:color w:val="333133"/>
        </w:rPr>
      </w:lvl>
    </w:lvlOverride>
  </w:num>
  <w:num w:numId="8" w16cid:durableId="18970809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02D"/>
    <w:rsid w:val="00074D6B"/>
    <w:rsid w:val="0010546B"/>
    <w:rsid w:val="0017091F"/>
    <w:rsid w:val="001F5268"/>
    <w:rsid w:val="002263B2"/>
    <w:rsid w:val="002A2D0B"/>
    <w:rsid w:val="002B68BB"/>
    <w:rsid w:val="002D31D6"/>
    <w:rsid w:val="0042006C"/>
    <w:rsid w:val="00446B5A"/>
    <w:rsid w:val="004627B1"/>
    <w:rsid w:val="0052078C"/>
    <w:rsid w:val="005C3B6D"/>
    <w:rsid w:val="006D6BBC"/>
    <w:rsid w:val="007655BD"/>
    <w:rsid w:val="007968EA"/>
    <w:rsid w:val="007E0A1A"/>
    <w:rsid w:val="00816C1C"/>
    <w:rsid w:val="00826A58"/>
    <w:rsid w:val="008359A2"/>
    <w:rsid w:val="008C0C48"/>
    <w:rsid w:val="009C263E"/>
    <w:rsid w:val="00A32C8A"/>
    <w:rsid w:val="00A642E4"/>
    <w:rsid w:val="00A8452E"/>
    <w:rsid w:val="00B01C24"/>
    <w:rsid w:val="00B909F2"/>
    <w:rsid w:val="00C740F1"/>
    <w:rsid w:val="00C969B1"/>
    <w:rsid w:val="00D13A1E"/>
    <w:rsid w:val="00D1541E"/>
    <w:rsid w:val="00D411D0"/>
    <w:rsid w:val="00E36A52"/>
    <w:rsid w:val="00E612D5"/>
    <w:rsid w:val="00E840C8"/>
    <w:rsid w:val="00EF602D"/>
    <w:rsid w:val="00F220BC"/>
    <w:rsid w:val="00FD67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2328"/>
  <w15:docId w15:val="{125A8A30-3112-47B7-8746-3521B697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02D"/>
  </w:style>
  <w:style w:type="paragraph" w:styleId="Footer">
    <w:name w:val="footer"/>
    <w:basedOn w:val="Normal"/>
    <w:link w:val="FooterChar"/>
    <w:uiPriority w:val="99"/>
    <w:unhideWhenUsed/>
    <w:rsid w:val="00EF6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02D"/>
  </w:style>
  <w:style w:type="paragraph" w:customStyle="1" w:styleId="Default">
    <w:name w:val="Default"/>
    <w:rsid w:val="00EF602D"/>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C740F1"/>
    <w:pPr>
      <w:spacing w:after="0" w:line="240" w:lineRule="auto"/>
      <w:ind w:left="720"/>
      <w:contextualSpacing/>
    </w:pPr>
    <w:rPr>
      <w:sz w:val="24"/>
    </w:rPr>
  </w:style>
  <w:style w:type="paragraph" w:customStyle="1" w:styleId="Style">
    <w:name w:val="Style"/>
    <w:rsid w:val="008359A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C0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C48"/>
    <w:rPr>
      <w:rFonts w:ascii="Tahoma" w:hAnsi="Tahoma" w:cs="Tahoma"/>
      <w:sz w:val="16"/>
      <w:szCs w:val="16"/>
    </w:rPr>
  </w:style>
  <w:style w:type="paragraph" w:styleId="NoSpacing">
    <w:name w:val="No Spacing"/>
    <w:uiPriority w:val="1"/>
    <w:qFormat/>
    <w:rsid w:val="00FD67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0443">
      <w:bodyDiv w:val="1"/>
      <w:marLeft w:val="0"/>
      <w:marRight w:val="0"/>
      <w:marTop w:val="0"/>
      <w:marBottom w:val="0"/>
      <w:divBdr>
        <w:top w:val="none" w:sz="0" w:space="0" w:color="auto"/>
        <w:left w:val="none" w:sz="0" w:space="0" w:color="auto"/>
        <w:bottom w:val="none" w:sz="0" w:space="0" w:color="auto"/>
        <w:right w:val="none" w:sz="0" w:space="0" w:color="auto"/>
      </w:divBdr>
      <w:divsChild>
        <w:div w:id="1929539615">
          <w:marLeft w:val="0"/>
          <w:marRight w:val="0"/>
          <w:marTop w:val="0"/>
          <w:marBottom w:val="0"/>
          <w:divBdr>
            <w:top w:val="none" w:sz="0" w:space="0" w:color="auto"/>
            <w:left w:val="none" w:sz="0" w:space="0" w:color="auto"/>
            <w:bottom w:val="none" w:sz="0" w:space="0" w:color="auto"/>
            <w:right w:val="none" w:sz="0" w:space="0" w:color="auto"/>
          </w:divBdr>
          <w:divsChild>
            <w:div w:id="2113817253">
              <w:marLeft w:val="0"/>
              <w:marRight w:val="0"/>
              <w:marTop w:val="0"/>
              <w:marBottom w:val="0"/>
              <w:divBdr>
                <w:top w:val="none" w:sz="0" w:space="0" w:color="auto"/>
                <w:left w:val="none" w:sz="0" w:space="0" w:color="auto"/>
                <w:bottom w:val="none" w:sz="0" w:space="0" w:color="auto"/>
                <w:right w:val="none" w:sz="0" w:space="0" w:color="auto"/>
              </w:divBdr>
              <w:divsChild>
                <w:div w:id="50659745">
                  <w:marLeft w:val="0"/>
                  <w:marRight w:val="0"/>
                  <w:marTop w:val="0"/>
                  <w:marBottom w:val="0"/>
                  <w:divBdr>
                    <w:top w:val="none" w:sz="0" w:space="0" w:color="auto"/>
                    <w:left w:val="none" w:sz="0" w:space="0" w:color="auto"/>
                    <w:bottom w:val="none" w:sz="0" w:space="0" w:color="auto"/>
                    <w:right w:val="none" w:sz="0" w:space="0" w:color="auto"/>
                  </w:divBdr>
                </w:div>
              </w:divsChild>
            </w:div>
            <w:div w:id="1653364070">
              <w:marLeft w:val="0"/>
              <w:marRight w:val="0"/>
              <w:marTop w:val="0"/>
              <w:marBottom w:val="0"/>
              <w:divBdr>
                <w:top w:val="none" w:sz="0" w:space="0" w:color="auto"/>
                <w:left w:val="none" w:sz="0" w:space="0" w:color="auto"/>
                <w:bottom w:val="none" w:sz="0" w:space="0" w:color="auto"/>
                <w:right w:val="none" w:sz="0" w:space="0" w:color="auto"/>
              </w:divBdr>
              <w:divsChild>
                <w:div w:id="760444845">
                  <w:marLeft w:val="0"/>
                  <w:marRight w:val="0"/>
                  <w:marTop w:val="0"/>
                  <w:marBottom w:val="0"/>
                  <w:divBdr>
                    <w:top w:val="none" w:sz="0" w:space="0" w:color="auto"/>
                    <w:left w:val="none" w:sz="0" w:space="0" w:color="auto"/>
                    <w:bottom w:val="none" w:sz="0" w:space="0" w:color="auto"/>
                    <w:right w:val="none" w:sz="0" w:space="0" w:color="auto"/>
                  </w:divBdr>
                </w:div>
              </w:divsChild>
            </w:div>
            <w:div w:id="774405510">
              <w:marLeft w:val="0"/>
              <w:marRight w:val="0"/>
              <w:marTop w:val="0"/>
              <w:marBottom w:val="0"/>
              <w:divBdr>
                <w:top w:val="none" w:sz="0" w:space="0" w:color="auto"/>
                <w:left w:val="none" w:sz="0" w:space="0" w:color="auto"/>
                <w:bottom w:val="none" w:sz="0" w:space="0" w:color="auto"/>
                <w:right w:val="none" w:sz="0" w:space="0" w:color="auto"/>
              </w:divBdr>
              <w:divsChild>
                <w:div w:id="1103067509">
                  <w:marLeft w:val="0"/>
                  <w:marRight w:val="0"/>
                  <w:marTop w:val="0"/>
                  <w:marBottom w:val="0"/>
                  <w:divBdr>
                    <w:top w:val="none" w:sz="0" w:space="0" w:color="auto"/>
                    <w:left w:val="none" w:sz="0" w:space="0" w:color="auto"/>
                    <w:bottom w:val="none" w:sz="0" w:space="0" w:color="auto"/>
                    <w:right w:val="none" w:sz="0" w:space="0" w:color="auto"/>
                  </w:divBdr>
                </w:div>
              </w:divsChild>
            </w:div>
            <w:div w:id="420369812">
              <w:marLeft w:val="0"/>
              <w:marRight w:val="0"/>
              <w:marTop w:val="0"/>
              <w:marBottom w:val="0"/>
              <w:divBdr>
                <w:top w:val="none" w:sz="0" w:space="0" w:color="auto"/>
                <w:left w:val="none" w:sz="0" w:space="0" w:color="auto"/>
                <w:bottom w:val="none" w:sz="0" w:space="0" w:color="auto"/>
                <w:right w:val="none" w:sz="0" w:space="0" w:color="auto"/>
              </w:divBdr>
              <w:divsChild>
                <w:div w:id="843980019">
                  <w:marLeft w:val="0"/>
                  <w:marRight w:val="0"/>
                  <w:marTop w:val="0"/>
                  <w:marBottom w:val="0"/>
                  <w:divBdr>
                    <w:top w:val="none" w:sz="0" w:space="0" w:color="auto"/>
                    <w:left w:val="none" w:sz="0" w:space="0" w:color="auto"/>
                    <w:bottom w:val="none" w:sz="0" w:space="0" w:color="auto"/>
                    <w:right w:val="none" w:sz="0" w:space="0" w:color="auto"/>
                  </w:divBdr>
                </w:div>
              </w:divsChild>
            </w:div>
            <w:div w:id="2075276739">
              <w:marLeft w:val="0"/>
              <w:marRight w:val="0"/>
              <w:marTop w:val="0"/>
              <w:marBottom w:val="0"/>
              <w:divBdr>
                <w:top w:val="none" w:sz="0" w:space="0" w:color="auto"/>
                <w:left w:val="none" w:sz="0" w:space="0" w:color="auto"/>
                <w:bottom w:val="none" w:sz="0" w:space="0" w:color="auto"/>
                <w:right w:val="none" w:sz="0" w:space="0" w:color="auto"/>
              </w:divBdr>
              <w:divsChild>
                <w:div w:id="1572958363">
                  <w:marLeft w:val="0"/>
                  <w:marRight w:val="0"/>
                  <w:marTop w:val="0"/>
                  <w:marBottom w:val="0"/>
                  <w:divBdr>
                    <w:top w:val="none" w:sz="0" w:space="0" w:color="auto"/>
                    <w:left w:val="none" w:sz="0" w:space="0" w:color="auto"/>
                    <w:bottom w:val="none" w:sz="0" w:space="0" w:color="auto"/>
                    <w:right w:val="none" w:sz="0" w:space="0" w:color="auto"/>
                  </w:divBdr>
                </w:div>
                <w:div w:id="531068055">
                  <w:marLeft w:val="0"/>
                  <w:marRight w:val="0"/>
                  <w:marTop w:val="0"/>
                  <w:marBottom w:val="0"/>
                  <w:divBdr>
                    <w:top w:val="none" w:sz="0" w:space="0" w:color="auto"/>
                    <w:left w:val="none" w:sz="0" w:space="0" w:color="auto"/>
                    <w:bottom w:val="none" w:sz="0" w:space="0" w:color="auto"/>
                    <w:right w:val="none" w:sz="0" w:space="0" w:color="auto"/>
                  </w:divBdr>
                </w:div>
              </w:divsChild>
            </w:div>
            <w:div w:id="1486160707">
              <w:marLeft w:val="0"/>
              <w:marRight w:val="0"/>
              <w:marTop w:val="0"/>
              <w:marBottom w:val="0"/>
              <w:divBdr>
                <w:top w:val="none" w:sz="0" w:space="0" w:color="auto"/>
                <w:left w:val="none" w:sz="0" w:space="0" w:color="auto"/>
                <w:bottom w:val="none" w:sz="0" w:space="0" w:color="auto"/>
                <w:right w:val="none" w:sz="0" w:space="0" w:color="auto"/>
              </w:divBdr>
              <w:divsChild>
                <w:div w:id="138957225">
                  <w:marLeft w:val="0"/>
                  <w:marRight w:val="0"/>
                  <w:marTop w:val="0"/>
                  <w:marBottom w:val="0"/>
                  <w:divBdr>
                    <w:top w:val="none" w:sz="0" w:space="0" w:color="auto"/>
                    <w:left w:val="none" w:sz="0" w:space="0" w:color="auto"/>
                    <w:bottom w:val="none" w:sz="0" w:space="0" w:color="auto"/>
                    <w:right w:val="none" w:sz="0" w:space="0" w:color="auto"/>
                  </w:divBdr>
                </w:div>
              </w:divsChild>
            </w:div>
            <w:div w:id="1617446867">
              <w:marLeft w:val="0"/>
              <w:marRight w:val="0"/>
              <w:marTop w:val="0"/>
              <w:marBottom w:val="0"/>
              <w:divBdr>
                <w:top w:val="none" w:sz="0" w:space="0" w:color="auto"/>
                <w:left w:val="none" w:sz="0" w:space="0" w:color="auto"/>
                <w:bottom w:val="none" w:sz="0" w:space="0" w:color="auto"/>
                <w:right w:val="none" w:sz="0" w:space="0" w:color="auto"/>
              </w:divBdr>
              <w:divsChild>
                <w:div w:id="533083132">
                  <w:marLeft w:val="0"/>
                  <w:marRight w:val="0"/>
                  <w:marTop w:val="0"/>
                  <w:marBottom w:val="0"/>
                  <w:divBdr>
                    <w:top w:val="none" w:sz="0" w:space="0" w:color="auto"/>
                    <w:left w:val="none" w:sz="0" w:space="0" w:color="auto"/>
                    <w:bottom w:val="none" w:sz="0" w:space="0" w:color="auto"/>
                    <w:right w:val="none" w:sz="0" w:space="0" w:color="auto"/>
                  </w:divBdr>
                </w:div>
              </w:divsChild>
            </w:div>
            <w:div w:id="934288699">
              <w:marLeft w:val="0"/>
              <w:marRight w:val="0"/>
              <w:marTop w:val="0"/>
              <w:marBottom w:val="0"/>
              <w:divBdr>
                <w:top w:val="none" w:sz="0" w:space="0" w:color="auto"/>
                <w:left w:val="none" w:sz="0" w:space="0" w:color="auto"/>
                <w:bottom w:val="none" w:sz="0" w:space="0" w:color="auto"/>
                <w:right w:val="none" w:sz="0" w:space="0" w:color="auto"/>
              </w:divBdr>
              <w:divsChild>
                <w:div w:id="2137212287">
                  <w:marLeft w:val="0"/>
                  <w:marRight w:val="0"/>
                  <w:marTop w:val="0"/>
                  <w:marBottom w:val="0"/>
                  <w:divBdr>
                    <w:top w:val="none" w:sz="0" w:space="0" w:color="auto"/>
                    <w:left w:val="none" w:sz="0" w:space="0" w:color="auto"/>
                    <w:bottom w:val="none" w:sz="0" w:space="0" w:color="auto"/>
                    <w:right w:val="none" w:sz="0" w:space="0" w:color="auto"/>
                  </w:divBdr>
                </w:div>
              </w:divsChild>
            </w:div>
            <w:div w:id="780102622">
              <w:marLeft w:val="0"/>
              <w:marRight w:val="0"/>
              <w:marTop w:val="0"/>
              <w:marBottom w:val="0"/>
              <w:divBdr>
                <w:top w:val="none" w:sz="0" w:space="0" w:color="auto"/>
                <w:left w:val="none" w:sz="0" w:space="0" w:color="auto"/>
                <w:bottom w:val="none" w:sz="0" w:space="0" w:color="auto"/>
                <w:right w:val="none" w:sz="0" w:space="0" w:color="auto"/>
              </w:divBdr>
              <w:divsChild>
                <w:div w:id="1817801520">
                  <w:marLeft w:val="0"/>
                  <w:marRight w:val="0"/>
                  <w:marTop w:val="0"/>
                  <w:marBottom w:val="0"/>
                  <w:divBdr>
                    <w:top w:val="none" w:sz="0" w:space="0" w:color="auto"/>
                    <w:left w:val="none" w:sz="0" w:space="0" w:color="auto"/>
                    <w:bottom w:val="none" w:sz="0" w:space="0" w:color="auto"/>
                    <w:right w:val="none" w:sz="0" w:space="0" w:color="auto"/>
                  </w:divBdr>
                </w:div>
              </w:divsChild>
            </w:div>
            <w:div w:id="1371415205">
              <w:marLeft w:val="0"/>
              <w:marRight w:val="0"/>
              <w:marTop w:val="0"/>
              <w:marBottom w:val="0"/>
              <w:divBdr>
                <w:top w:val="none" w:sz="0" w:space="0" w:color="auto"/>
                <w:left w:val="none" w:sz="0" w:space="0" w:color="auto"/>
                <w:bottom w:val="none" w:sz="0" w:space="0" w:color="auto"/>
                <w:right w:val="none" w:sz="0" w:space="0" w:color="auto"/>
              </w:divBdr>
              <w:divsChild>
                <w:div w:id="1528761760">
                  <w:marLeft w:val="0"/>
                  <w:marRight w:val="0"/>
                  <w:marTop w:val="0"/>
                  <w:marBottom w:val="0"/>
                  <w:divBdr>
                    <w:top w:val="none" w:sz="0" w:space="0" w:color="auto"/>
                    <w:left w:val="none" w:sz="0" w:space="0" w:color="auto"/>
                    <w:bottom w:val="none" w:sz="0" w:space="0" w:color="auto"/>
                    <w:right w:val="none" w:sz="0" w:space="0" w:color="auto"/>
                  </w:divBdr>
                </w:div>
              </w:divsChild>
            </w:div>
            <w:div w:id="276186265">
              <w:marLeft w:val="0"/>
              <w:marRight w:val="0"/>
              <w:marTop w:val="0"/>
              <w:marBottom w:val="0"/>
              <w:divBdr>
                <w:top w:val="none" w:sz="0" w:space="0" w:color="auto"/>
                <w:left w:val="none" w:sz="0" w:space="0" w:color="auto"/>
                <w:bottom w:val="none" w:sz="0" w:space="0" w:color="auto"/>
                <w:right w:val="none" w:sz="0" w:space="0" w:color="auto"/>
              </w:divBdr>
              <w:divsChild>
                <w:div w:id="1444377902">
                  <w:marLeft w:val="0"/>
                  <w:marRight w:val="0"/>
                  <w:marTop w:val="0"/>
                  <w:marBottom w:val="0"/>
                  <w:divBdr>
                    <w:top w:val="none" w:sz="0" w:space="0" w:color="auto"/>
                    <w:left w:val="none" w:sz="0" w:space="0" w:color="auto"/>
                    <w:bottom w:val="none" w:sz="0" w:space="0" w:color="auto"/>
                    <w:right w:val="none" w:sz="0" w:space="0" w:color="auto"/>
                  </w:divBdr>
                </w:div>
              </w:divsChild>
            </w:div>
            <w:div w:id="1135295869">
              <w:marLeft w:val="0"/>
              <w:marRight w:val="0"/>
              <w:marTop w:val="0"/>
              <w:marBottom w:val="0"/>
              <w:divBdr>
                <w:top w:val="none" w:sz="0" w:space="0" w:color="auto"/>
                <w:left w:val="none" w:sz="0" w:space="0" w:color="auto"/>
                <w:bottom w:val="none" w:sz="0" w:space="0" w:color="auto"/>
                <w:right w:val="none" w:sz="0" w:space="0" w:color="auto"/>
              </w:divBdr>
              <w:divsChild>
                <w:div w:id="723214288">
                  <w:marLeft w:val="0"/>
                  <w:marRight w:val="0"/>
                  <w:marTop w:val="0"/>
                  <w:marBottom w:val="0"/>
                  <w:divBdr>
                    <w:top w:val="none" w:sz="0" w:space="0" w:color="auto"/>
                    <w:left w:val="none" w:sz="0" w:space="0" w:color="auto"/>
                    <w:bottom w:val="none" w:sz="0" w:space="0" w:color="auto"/>
                    <w:right w:val="none" w:sz="0" w:space="0" w:color="auto"/>
                  </w:divBdr>
                </w:div>
                <w:div w:id="1306546650">
                  <w:marLeft w:val="0"/>
                  <w:marRight w:val="0"/>
                  <w:marTop w:val="0"/>
                  <w:marBottom w:val="0"/>
                  <w:divBdr>
                    <w:top w:val="none" w:sz="0" w:space="0" w:color="auto"/>
                    <w:left w:val="none" w:sz="0" w:space="0" w:color="auto"/>
                    <w:bottom w:val="none" w:sz="0" w:space="0" w:color="auto"/>
                    <w:right w:val="none" w:sz="0" w:space="0" w:color="auto"/>
                  </w:divBdr>
                </w:div>
              </w:divsChild>
            </w:div>
            <w:div w:id="1205562941">
              <w:marLeft w:val="0"/>
              <w:marRight w:val="0"/>
              <w:marTop w:val="0"/>
              <w:marBottom w:val="0"/>
              <w:divBdr>
                <w:top w:val="none" w:sz="0" w:space="0" w:color="auto"/>
                <w:left w:val="none" w:sz="0" w:space="0" w:color="auto"/>
                <w:bottom w:val="none" w:sz="0" w:space="0" w:color="auto"/>
                <w:right w:val="none" w:sz="0" w:space="0" w:color="auto"/>
              </w:divBdr>
              <w:divsChild>
                <w:div w:id="122696776">
                  <w:marLeft w:val="0"/>
                  <w:marRight w:val="0"/>
                  <w:marTop w:val="0"/>
                  <w:marBottom w:val="0"/>
                  <w:divBdr>
                    <w:top w:val="none" w:sz="0" w:space="0" w:color="auto"/>
                    <w:left w:val="none" w:sz="0" w:space="0" w:color="auto"/>
                    <w:bottom w:val="none" w:sz="0" w:space="0" w:color="auto"/>
                    <w:right w:val="none" w:sz="0" w:space="0" w:color="auto"/>
                  </w:divBdr>
                </w:div>
              </w:divsChild>
            </w:div>
            <w:div w:id="1866596780">
              <w:marLeft w:val="0"/>
              <w:marRight w:val="0"/>
              <w:marTop w:val="0"/>
              <w:marBottom w:val="0"/>
              <w:divBdr>
                <w:top w:val="none" w:sz="0" w:space="0" w:color="auto"/>
                <w:left w:val="none" w:sz="0" w:space="0" w:color="auto"/>
                <w:bottom w:val="none" w:sz="0" w:space="0" w:color="auto"/>
                <w:right w:val="none" w:sz="0" w:space="0" w:color="auto"/>
              </w:divBdr>
              <w:divsChild>
                <w:div w:id="1198006830">
                  <w:marLeft w:val="0"/>
                  <w:marRight w:val="0"/>
                  <w:marTop w:val="0"/>
                  <w:marBottom w:val="0"/>
                  <w:divBdr>
                    <w:top w:val="none" w:sz="0" w:space="0" w:color="auto"/>
                    <w:left w:val="none" w:sz="0" w:space="0" w:color="auto"/>
                    <w:bottom w:val="none" w:sz="0" w:space="0" w:color="auto"/>
                    <w:right w:val="none" w:sz="0" w:space="0" w:color="auto"/>
                  </w:divBdr>
                </w:div>
                <w:div w:id="1555045407">
                  <w:marLeft w:val="0"/>
                  <w:marRight w:val="0"/>
                  <w:marTop w:val="0"/>
                  <w:marBottom w:val="0"/>
                  <w:divBdr>
                    <w:top w:val="none" w:sz="0" w:space="0" w:color="auto"/>
                    <w:left w:val="none" w:sz="0" w:space="0" w:color="auto"/>
                    <w:bottom w:val="none" w:sz="0" w:space="0" w:color="auto"/>
                    <w:right w:val="none" w:sz="0" w:space="0" w:color="auto"/>
                  </w:divBdr>
                </w:div>
              </w:divsChild>
            </w:div>
            <w:div w:id="492765944">
              <w:marLeft w:val="0"/>
              <w:marRight w:val="0"/>
              <w:marTop w:val="0"/>
              <w:marBottom w:val="0"/>
              <w:divBdr>
                <w:top w:val="none" w:sz="0" w:space="0" w:color="auto"/>
                <w:left w:val="none" w:sz="0" w:space="0" w:color="auto"/>
                <w:bottom w:val="none" w:sz="0" w:space="0" w:color="auto"/>
                <w:right w:val="none" w:sz="0" w:space="0" w:color="auto"/>
              </w:divBdr>
              <w:divsChild>
                <w:div w:id="691228438">
                  <w:marLeft w:val="0"/>
                  <w:marRight w:val="0"/>
                  <w:marTop w:val="0"/>
                  <w:marBottom w:val="0"/>
                  <w:divBdr>
                    <w:top w:val="none" w:sz="0" w:space="0" w:color="auto"/>
                    <w:left w:val="none" w:sz="0" w:space="0" w:color="auto"/>
                    <w:bottom w:val="none" w:sz="0" w:space="0" w:color="auto"/>
                    <w:right w:val="none" w:sz="0" w:space="0" w:color="auto"/>
                  </w:divBdr>
                </w:div>
              </w:divsChild>
            </w:div>
            <w:div w:id="456219127">
              <w:marLeft w:val="0"/>
              <w:marRight w:val="0"/>
              <w:marTop w:val="0"/>
              <w:marBottom w:val="0"/>
              <w:divBdr>
                <w:top w:val="none" w:sz="0" w:space="0" w:color="auto"/>
                <w:left w:val="none" w:sz="0" w:space="0" w:color="auto"/>
                <w:bottom w:val="none" w:sz="0" w:space="0" w:color="auto"/>
                <w:right w:val="none" w:sz="0" w:space="0" w:color="auto"/>
              </w:divBdr>
              <w:divsChild>
                <w:div w:id="2063482827">
                  <w:marLeft w:val="0"/>
                  <w:marRight w:val="0"/>
                  <w:marTop w:val="0"/>
                  <w:marBottom w:val="0"/>
                  <w:divBdr>
                    <w:top w:val="none" w:sz="0" w:space="0" w:color="auto"/>
                    <w:left w:val="none" w:sz="0" w:space="0" w:color="auto"/>
                    <w:bottom w:val="none" w:sz="0" w:space="0" w:color="auto"/>
                    <w:right w:val="none" w:sz="0" w:space="0" w:color="auto"/>
                  </w:divBdr>
                </w:div>
                <w:div w:id="2084063307">
                  <w:marLeft w:val="0"/>
                  <w:marRight w:val="0"/>
                  <w:marTop w:val="0"/>
                  <w:marBottom w:val="0"/>
                  <w:divBdr>
                    <w:top w:val="none" w:sz="0" w:space="0" w:color="auto"/>
                    <w:left w:val="none" w:sz="0" w:space="0" w:color="auto"/>
                    <w:bottom w:val="none" w:sz="0" w:space="0" w:color="auto"/>
                    <w:right w:val="none" w:sz="0" w:space="0" w:color="auto"/>
                  </w:divBdr>
                </w:div>
                <w:div w:id="1881549519">
                  <w:marLeft w:val="0"/>
                  <w:marRight w:val="0"/>
                  <w:marTop w:val="0"/>
                  <w:marBottom w:val="0"/>
                  <w:divBdr>
                    <w:top w:val="none" w:sz="0" w:space="0" w:color="auto"/>
                    <w:left w:val="none" w:sz="0" w:space="0" w:color="auto"/>
                    <w:bottom w:val="none" w:sz="0" w:space="0" w:color="auto"/>
                    <w:right w:val="none" w:sz="0" w:space="0" w:color="auto"/>
                  </w:divBdr>
                </w:div>
                <w:div w:id="1526091557">
                  <w:marLeft w:val="0"/>
                  <w:marRight w:val="0"/>
                  <w:marTop w:val="0"/>
                  <w:marBottom w:val="0"/>
                  <w:divBdr>
                    <w:top w:val="none" w:sz="0" w:space="0" w:color="auto"/>
                    <w:left w:val="none" w:sz="0" w:space="0" w:color="auto"/>
                    <w:bottom w:val="none" w:sz="0" w:space="0" w:color="auto"/>
                    <w:right w:val="none" w:sz="0" w:space="0" w:color="auto"/>
                  </w:divBdr>
                </w:div>
                <w:div w:id="1609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26549">
          <w:marLeft w:val="0"/>
          <w:marRight w:val="0"/>
          <w:marTop w:val="0"/>
          <w:marBottom w:val="0"/>
          <w:divBdr>
            <w:top w:val="none" w:sz="0" w:space="0" w:color="auto"/>
            <w:left w:val="none" w:sz="0" w:space="0" w:color="auto"/>
            <w:bottom w:val="none" w:sz="0" w:space="0" w:color="auto"/>
            <w:right w:val="none" w:sz="0" w:space="0" w:color="auto"/>
          </w:divBdr>
          <w:divsChild>
            <w:div w:id="778598364">
              <w:marLeft w:val="0"/>
              <w:marRight w:val="0"/>
              <w:marTop w:val="0"/>
              <w:marBottom w:val="0"/>
              <w:divBdr>
                <w:top w:val="none" w:sz="0" w:space="0" w:color="auto"/>
                <w:left w:val="none" w:sz="0" w:space="0" w:color="auto"/>
                <w:bottom w:val="none" w:sz="0" w:space="0" w:color="auto"/>
                <w:right w:val="none" w:sz="0" w:space="0" w:color="auto"/>
              </w:divBdr>
              <w:divsChild>
                <w:div w:id="580142243">
                  <w:marLeft w:val="0"/>
                  <w:marRight w:val="0"/>
                  <w:marTop w:val="0"/>
                  <w:marBottom w:val="0"/>
                  <w:divBdr>
                    <w:top w:val="none" w:sz="0" w:space="0" w:color="auto"/>
                    <w:left w:val="none" w:sz="0" w:space="0" w:color="auto"/>
                    <w:bottom w:val="none" w:sz="0" w:space="0" w:color="auto"/>
                    <w:right w:val="none" w:sz="0" w:space="0" w:color="auto"/>
                  </w:divBdr>
                </w:div>
              </w:divsChild>
            </w:div>
            <w:div w:id="1245333606">
              <w:marLeft w:val="0"/>
              <w:marRight w:val="0"/>
              <w:marTop w:val="0"/>
              <w:marBottom w:val="0"/>
              <w:divBdr>
                <w:top w:val="none" w:sz="0" w:space="0" w:color="auto"/>
                <w:left w:val="none" w:sz="0" w:space="0" w:color="auto"/>
                <w:bottom w:val="none" w:sz="0" w:space="0" w:color="auto"/>
                <w:right w:val="none" w:sz="0" w:space="0" w:color="auto"/>
              </w:divBdr>
              <w:divsChild>
                <w:div w:id="602691802">
                  <w:marLeft w:val="0"/>
                  <w:marRight w:val="0"/>
                  <w:marTop w:val="0"/>
                  <w:marBottom w:val="0"/>
                  <w:divBdr>
                    <w:top w:val="none" w:sz="0" w:space="0" w:color="auto"/>
                    <w:left w:val="none" w:sz="0" w:space="0" w:color="auto"/>
                    <w:bottom w:val="none" w:sz="0" w:space="0" w:color="auto"/>
                    <w:right w:val="none" w:sz="0" w:space="0" w:color="auto"/>
                  </w:divBdr>
                </w:div>
              </w:divsChild>
            </w:div>
            <w:div w:id="2043095337">
              <w:marLeft w:val="0"/>
              <w:marRight w:val="0"/>
              <w:marTop w:val="0"/>
              <w:marBottom w:val="0"/>
              <w:divBdr>
                <w:top w:val="none" w:sz="0" w:space="0" w:color="auto"/>
                <w:left w:val="none" w:sz="0" w:space="0" w:color="auto"/>
                <w:bottom w:val="none" w:sz="0" w:space="0" w:color="auto"/>
                <w:right w:val="none" w:sz="0" w:space="0" w:color="auto"/>
              </w:divBdr>
              <w:divsChild>
                <w:div w:id="478500383">
                  <w:marLeft w:val="0"/>
                  <w:marRight w:val="0"/>
                  <w:marTop w:val="0"/>
                  <w:marBottom w:val="0"/>
                  <w:divBdr>
                    <w:top w:val="none" w:sz="0" w:space="0" w:color="auto"/>
                    <w:left w:val="none" w:sz="0" w:space="0" w:color="auto"/>
                    <w:bottom w:val="none" w:sz="0" w:space="0" w:color="auto"/>
                    <w:right w:val="none" w:sz="0" w:space="0" w:color="auto"/>
                  </w:divBdr>
                </w:div>
              </w:divsChild>
            </w:div>
            <w:div w:id="279149382">
              <w:marLeft w:val="0"/>
              <w:marRight w:val="0"/>
              <w:marTop w:val="0"/>
              <w:marBottom w:val="0"/>
              <w:divBdr>
                <w:top w:val="none" w:sz="0" w:space="0" w:color="auto"/>
                <w:left w:val="none" w:sz="0" w:space="0" w:color="auto"/>
                <w:bottom w:val="none" w:sz="0" w:space="0" w:color="auto"/>
                <w:right w:val="none" w:sz="0" w:space="0" w:color="auto"/>
              </w:divBdr>
              <w:divsChild>
                <w:div w:id="50883969">
                  <w:marLeft w:val="0"/>
                  <w:marRight w:val="0"/>
                  <w:marTop w:val="0"/>
                  <w:marBottom w:val="0"/>
                  <w:divBdr>
                    <w:top w:val="none" w:sz="0" w:space="0" w:color="auto"/>
                    <w:left w:val="none" w:sz="0" w:space="0" w:color="auto"/>
                    <w:bottom w:val="none" w:sz="0" w:space="0" w:color="auto"/>
                    <w:right w:val="none" w:sz="0" w:space="0" w:color="auto"/>
                  </w:divBdr>
                </w:div>
              </w:divsChild>
            </w:div>
            <w:div w:id="19936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Benjamin</dc:creator>
  <cp:lastModifiedBy>Microsoft Office User</cp:lastModifiedBy>
  <cp:revision>4</cp:revision>
  <dcterms:created xsi:type="dcterms:W3CDTF">2023-05-31T19:25:00Z</dcterms:created>
  <dcterms:modified xsi:type="dcterms:W3CDTF">2023-05-31T19:52:00Z</dcterms:modified>
</cp:coreProperties>
</file>